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710" w:rsidRDefault="000B5710" w:rsidP="001F5538">
      <w:pPr>
        <w:shd w:val="clear" w:color="auto" w:fill="FFFFFF"/>
        <w:spacing w:after="0" w:line="276" w:lineRule="auto"/>
        <w:jc w:val="both"/>
        <w:rPr>
          <w:rFonts w:ascii="Verdana" w:eastAsia="Times New Roman" w:hAnsi="Verdana" w:cs="Arial"/>
          <w:bCs/>
          <w:color w:val="000000"/>
          <w:sz w:val="24"/>
          <w:szCs w:val="24"/>
        </w:rPr>
      </w:pPr>
      <w:r w:rsidRPr="00E62EA1">
        <w:rPr>
          <w:rFonts w:ascii="Verdana" w:hAnsi="Verdana"/>
          <w:b/>
          <w:noProof/>
          <w:sz w:val="30"/>
          <w:szCs w:val="30"/>
        </w:rPr>
        <w:drawing>
          <wp:anchor distT="0" distB="0" distL="114300" distR="114300" simplePos="0" relativeHeight="251659264" behindDoc="0" locked="0" layoutInCell="1" allowOverlap="1" wp14:anchorId="611552DB" wp14:editId="0A188CEE">
            <wp:simplePos x="0" y="0"/>
            <wp:positionH relativeFrom="column">
              <wp:posOffset>2237105</wp:posOffset>
            </wp:positionH>
            <wp:positionV relativeFrom="paragraph">
              <wp:posOffset>-161164</wp:posOffset>
            </wp:positionV>
            <wp:extent cx="1439187" cy="1200150"/>
            <wp:effectExtent l="0" t="0" r="8890" b="0"/>
            <wp:wrapNone/>
            <wp:docPr id="3" name="Picture 3" descr="C:\Users\Roger\Desktop\New U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Desktop\New UN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187"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710" w:rsidRDefault="000B5710" w:rsidP="001F5538">
      <w:pPr>
        <w:shd w:val="clear" w:color="auto" w:fill="FFFFFF"/>
        <w:spacing w:after="0" w:line="276" w:lineRule="auto"/>
        <w:jc w:val="both"/>
        <w:rPr>
          <w:rFonts w:ascii="Verdana" w:eastAsia="Times New Roman" w:hAnsi="Verdana" w:cs="Arial"/>
          <w:bCs/>
          <w:color w:val="000000"/>
          <w:sz w:val="24"/>
          <w:szCs w:val="24"/>
        </w:rPr>
      </w:pPr>
    </w:p>
    <w:p w:rsidR="000B5710" w:rsidRDefault="000B5710" w:rsidP="001F5538">
      <w:pPr>
        <w:shd w:val="clear" w:color="auto" w:fill="FFFFFF"/>
        <w:spacing w:after="0" w:line="276" w:lineRule="auto"/>
        <w:jc w:val="both"/>
        <w:rPr>
          <w:rFonts w:ascii="Verdana" w:eastAsia="Times New Roman" w:hAnsi="Verdana" w:cs="Arial"/>
          <w:bCs/>
          <w:color w:val="000000"/>
          <w:sz w:val="24"/>
          <w:szCs w:val="24"/>
        </w:rPr>
      </w:pPr>
    </w:p>
    <w:p w:rsidR="000B5710" w:rsidRDefault="000B5710" w:rsidP="001F5538">
      <w:pPr>
        <w:shd w:val="clear" w:color="auto" w:fill="FFFFFF"/>
        <w:spacing w:after="0" w:line="276" w:lineRule="auto"/>
        <w:jc w:val="both"/>
        <w:rPr>
          <w:rFonts w:ascii="Verdana" w:eastAsia="Times New Roman" w:hAnsi="Verdana" w:cs="Arial"/>
          <w:bCs/>
          <w:color w:val="000000"/>
          <w:sz w:val="24"/>
          <w:szCs w:val="24"/>
        </w:rPr>
      </w:pPr>
    </w:p>
    <w:p w:rsidR="000B5710" w:rsidRPr="001F5538" w:rsidRDefault="000B5710" w:rsidP="001F5538">
      <w:pPr>
        <w:spacing w:before="240" w:after="240" w:line="276" w:lineRule="auto"/>
        <w:jc w:val="both"/>
        <w:rPr>
          <w:rFonts w:ascii="Verdana" w:hAnsi="Verdana"/>
          <w:color w:val="323E4F" w:themeColor="text2" w:themeShade="BF"/>
          <w:sz w:val="30"/>
          <w:szCs w:val="30"/>
        </w:rPr>
      </w:pPr>
      <w:bookmarkStart w:id="0" w:name="_Hlk512719138"/>
    </w:p>
    <w:p w:rsidR="000B5710" w:rsidRPr="001F5538" w:rsidRDefault="001F5538" w:rsidP="001F5538">
      <w:pPr>
        <w:pStyle w:val="NoSpacing"/>
        <w:jc w:val="center"/>
        <w:rPr>
          <w:rFonts w:ascii="Times New Roman" w:hAnsi="Times New Roman" w:cs="Times New Roman"/>
          <w:b/>
          <w:i/>
          <w:color w:val="323E4F" w:themeColor="text2" w:themeShade="BF"/>
          <w:sz w:val="28"/>
        </w:rPr>
      </w:pPr>
      <w:r w:rsidRPr="001F5538">
        <w:rPr>
          <w:rFonts w:ascii="Times New Roman" w:hAnsi="Times New Roman" w:cs="Times New Roman"/>
          <w:b/>
          <w:i/>
          <w:color w:val="323E4F" w:themeColor="text2" w:themeShade="BF"/>
          <w:sz w:val="28"/>
        </w:rPr>
        <w:t>Speaking Notes of</w:t>
      </w:r>
    </w:p>
    <w:p w:rsidR="001F5538" w:rsidRPr="001F5538" w:rsidRDefault="001F5538" w:rsidP="001F5538">
      <w:pPr>
        <w:pStyle w:val="NoSpacing"/>
        <w:jc w:val="center"/>
        <w:rPr>
          <w:rFonts w:ascii="Times New Roman" w:hAnsi="Times New Roman" w:cs="Times New Roman"/>
          <w:color w:val="323E4F" w:themeColor="text2" w:themeShade="BF"/>
          <w:sz w:val="50"/>
          <w:szCs w:val="50"/>
        </w:rPr>
      </w:pPr>
      <w:r w:rsidRPr="001F5538">
        <w:rPr>
          <w:rFonts w:ascii="Times New Roman" w:hAnsi="Times New Roman" w:cs="Times New Roman"/>
          <w:b/>
          <w:bCs/>
          <w:color w:val="323E4F" w:themeColor="text2" w:themeShade="BF"/>
          <w:sz w:val="50"/>
          <w:szCs w:val="50"/>
        </w:rPr>
        <w:t>The Hon Kamla Persad Bissessar, MP, SC</w:t>
      </w:r>
    </w:p>
    <w:p w:rsidR="001F5538" w:rsidRPr="001F5538" w:rsidRDefault="001F5538" w:rsidP="001F5538">
      <w:pPr>
        <w:pStyle w:val="NoSpacing"/>
        <w:jc w:val="center"/>
        <w:rPr>
          <w:rFonts w:ascii="Times New Roman" w:hAnsi="Times New Roman" w:cs="Times New Roman"/>
          <w:b/>
          <w:bCs/>
          <w:color w:val="323E4F" w:themeColor="text2" w:themeShade="BF"/>
          <w:sz w:val="36"/>
          <w:szCs w:val="30"/>
        </w:rPr>
      </w:pPr>
      <w:r w:rsidRPr="001F5538">
        <w:rPr>
          <w:rFonts w:ascii="Times New Roman" w:hAnsi="Times New Roman" w:cs="Times New Roman"/>
          <w:b/>
          <w:bCs/>
          <w:color w:val="323E4F" w:themeColor="text2" w:themeShade="BF"/>
          <w:sz w:val="36"/>
          <w:szCs w:val="30"/>
        </w:rPr>
        <w:t>Political Leader of the United National Congress</w:t>
      </w:r>
    </w:p>
    <w:p w:rsidR="001F5538" w:rsidRPr="001F5538" w:rsidRDefault="001F5538" w:rsidP="001F5538">
      <w:pPr>
        <w:pStyle w:val="NoSpacing"/>
        <w:jc w:val="center"/>
        <w:rPr>
          <w:rFonts w:ascii="Times New Roman" w:hAnsi="Times New Roman" w:cs="Times New Roman"/>
          <w:b/>
          <w:i/>
          <w:color w:val="323E4F" w:themeColor="text2" w:themeShade="BF"/>
          <w:sz w:val="32"/>
          <w:szCs w:val="30"/>
        </w:rPr>
      </w:pPr>
      <w:r w:rsidRPr="001F5538">
        <w:rPr>
          <w:rFonts w:ascii="Times New Roman" w:hAnsi="Times New Roman" w:cs="Times New Roman"/>
          <w:b/>
          <w:i/>
          <w:color w:val="323E4F" w:themeColor="text2" w:themeShade="BF"/>
          <w:sz w:val="32"/>
          <w:szCs w:val="30"/>
        </w:rPr>
        <w:t>and</w:t>
      </w:r>
    </w:p>
    <w:p w:rsidR="001F5538" w:rsidRPr="001F5538" w:rsidRDefault="001F5538" w:rsidP="001F5538">
      <w:pPr>
        <w:pStyle w:val="NoSpacing"/>
        <w:jc w:val="center"/>
        <w:rPr>
          <w:rFonts w:ascii="Times New Roman" w:hAnsi="Times New Roman" w:cs="Times New Roman"/>
          <w:color w:val="323E4F" w:themeColor="text2" w:themeShade="BF"/>
          <w:sz w:val="36"/>
          <w:szCs w:val="30"/>
        </w:rPr>
      </w:pPr>
      <w:r w:rsidRPr="001F5538">
        <w:rPr>
          <w:rFonts w:ascii="Times New Roman" w:hAnsi="Times New Roman" w:cs="Times New Roman"/>
          <w:b/>
          <w:bCs/>
          <w:color w:val="323E4F" w:themeColor="text2" w:themeShade="BF"/>
          <w:sz w:val="36"/>
          <w:szCs w:val="30"/>
        </w:rPr>
        <w:t xml:space="preserve">Leader of the Opposition of Trinidad and Tobago </w:t>
      </w:r>
    </w:p>
    <w:p w:rsidR="000B5710" w:rsidRPr="001F5538" w:rsidRDefault="000B5710" w:rsidP="001F5538">
      <w:pPr>
        <w:pStyle w:val="NoSpacing"/>
        <w:jc w:val="center"/>
        <w:rPr>
          <w:rFonts w:ascii="Times New Roman" w:hAnsi="Times New Roman" w:cs="Times New Roman"/>
          <w:b/>
          <w:color w:val="323E4F" w:themeColor="text2" w:themeShade="BF"/>
          <w:sz w:val="32"/>
        </w:rPr>
      </w:pPr>
    </w:p>
    <w:p w:rsidR="000B5710" w:rsidRPr="001F5538" w:rsidRDefault="000B5710" w:rsidP="001F5538">
      <w:pPr>
        <w:pStyle w:val="NoSpacing"/>
        <w:jc w:val="center"/>
        <w:rPr>
          <w:rFonts w:ascii="Times New Roman" w:hAnsi="Times New Roman" w:cs="Times New Roman"/>
          <w:b/>
          <w:color w:val="323E4F" w:themeColor="text2" w:themeShade="BF"/>
          <w:sz w:val="32"/>
        </w:rPr>
      </w:pPr>
      <w:r w:rsidRPr="001F5538">
        <w:rPr>
          <w:rFonts w:ascii="Times New Roman" w:hAnsi="Times New Roman" w:cs="Times New Roman"/>
          <w:b/>
          <w:color w:val="323E4F" w:themeColor="text2" w:themeShade="BF"/>
          <w:sz w:val="32"/>
        </w:rPr>
        <w:t>UNC’s 29</w:t>
      </w:r>
      <w:r w:rsidRPr="001F5538">
        <w:rPr>
          <w:rFonts w:ascii="Times New Roman" w:hAnsi="Times New Roman" w:cs="Times New Roman"/>
          <w:b/>
          <w:color w:val="323E4F" w:themeColor="text2" w:themeShade="BF"/>
          <w:sz w:val="32"/>
          <w:vertAlign w:val="superscript"/>
        </w:rPr>
        <w:t>TH</w:t>
      </w:r>
      <w:r w:rsidRPr="001F5538">
        <w:rPr>
          <w:rFonts w:ascii="Times New Roman" w:hAnsi="Times New Roman" w:cs="Times New Roman"/>
          <w:b/>
          <w:color w:val="323E4F" w:themeColor="text2" w:themeShade="BF"/>
          <w:sz w:val="32"/>
        </w:rPr>
        <w:t xml:space="preserve"> ANNIVERSARY</w:t>
      </w:r>
    </w:p>
    <w:p w:rsidR="000B5710" w:rsidRPr="001F5538" w:rsidRDefault="000B5710" w:rsidP="001F5538">
      <w:pPr>
        <w:pStyle w:val="NoSpacing"/>
        <w:jc w:val="center"/>
        <w:rPr>
          <w:rFonts w:ascii="Times New Roman" w:hAnsi="Times New Roman" w:cs="Times New Roman"/>
          <w:b/>
          <w:color w:val="323E4F" w:themeColor="text2" w:themeShade="BF"/>
          <w:sz w:val="32"/>
        </w:rPr>
      </w:pPr>
      <w:r w:rsidRPr="001F5538">
        <w:rPr>
          <w:rFonts w:ascii="Times New Roman" w:hAnsi="Times New Roman" w:cs="Times New Roman"/>
          <w:b/>
          <w:color w:val="323E4F" w:themeColor="text2" w:themeShade="BF"/>
          <w:sz w:val="32"/>
        </w:rPr>
        <w:t>INTERFAITH SERVICE</w:t>
      </w:r>
    </w:p>
    <w:p w:rsidR="000B5710" w:rsidRPr="001F5538" w:rsidRDefault="000B5710" w:rsidP="001F5538">
      <w:pPr>
        <w:pStyle w:val="NoSpacing"/>
        <w:jc w:val="center"/>
        <w:rPr>
          <w:rFonts w:ascii="Times New Roman" w:hAnsi="Times New Roman" w:cs="Times New Roman"/>
          <w:b/>
          <w:color w:val="323E4F" w:themeColor="text2" w:themeShade="BF"/>
          <w:sz w:val="32"/>
        </w:rPr>
      </w:pPr>
      <w:r w:rsidRPr="001F5538">
        <w:rPr>
          <w:rFonts w:ascii="Times New Roman" w:hAnsi="Times New Roman" w:cs="Times New Roman"/>
          <w:b/>
          <w:color w:val="323E4F" w:themeColor="text2" w:themeShade="BF"/>
          <w:sz w:val="32"/>
        </w:rPr>
        <w:t>COUVA SOUTH MULTIPURPOSE HALL</w:t>
      </w:r>
    </w:p>
    <w:p w:rsidR="000B5710" w:rsidRPr="001F5538" w:rsidRDefault="000B5710" w:rsidP="001F5538">
      <w:pPr>
        <w:pStyle w:val="NoSpacing"/>
        <w:jc w:val="center"/>
        <w:rPr>
          <w:rFonts w:ascii="Times New Roman" w:hAnsi="Times New Roman" w:cs="Times New Roman"/>
          <w:b/>
          <w:color w:val="323E4F" w:themeColor="text2" w:themeShade="BF"/>
        </w:rPr>
      </w:pPr>
    </w:p>
    <w:p w:rsidR="000B5710" w:rsidRPr="001F5538" w:rsidRDefault="001F5538" w:rsidP="001F5538">
      <w:pPr>
        <w:pStyle w:val="NoSpacing"/>
        <w:jc w:val="center"/>
        <w:rPr>
          <w:rFonts w:ascii="Times New Roman" w:hAnsi="Times New Roman" w:cs="Times New Roman"/>
          <w:b/>
          <w:color w:val="323E4F" w:themeColor="text2" w:themeShade="BF"/>
          <w:sz w:val="28"/>
        </w:rPr>
      </w:pPr>
      <w:r w:rsidRPr="001F5538">
        <w:rPr>
          <w:rFonts w:ascii="Times New Roman" w:hAnsi="Times New Roman" w:cs="Times New Roman"/>
          <w:b/>
          <w:color w:val="323E4F" w:themeColor="text2" w:themeShade="BF"/>
          <w:sz w:val="28"/>
        </w:rPr>
        <w:t>SATURDAY 28</w:t>
      </w:r>
      <w:r w:rsidRPr="001F5538">
        <w:rPr>
          <w:rFonts w:ascii="Times New Roman" w:hAnsi="Times New Roman" w:cs="Times New Roman"/>
          <w:b/>
          <w:color w:val="323E4F" w:themeColor="text2" w:themeShade="BF"/>
          <w:sz w:val="28"/>
          <w:vertAlign w:val="superscript"/>
        </w:rPr>
        <w:t>th</w:t>
      </w:r>
      <w:r w:rsidR="000B5710" w:rsidRPr="001F5538">
        <w:rPr>
          <w:rFonts w:ascii="Times New Roman" w:hAnsi="Times New Roman" w:cs="Times New Roman"/>
          <w:b/>
          <w:color w:val="323E4F" w:themeColor="text2" w:themeShade="BF"/>
          <w:sz w:val="28"/>
        </w:rPr>
        <w:t xml:space="preserve"> APRIL 2018</w:t>
      </w:r>
    </w:p>
    <w:bookmarkEnd w:id="0"/>
    <w:p w:rsidR="000B5710" w:rsidRPr="001F5538" w:rsidRDefault="000B5710" w:rsidP="001F5538">
      <w:pPr>
        <w:pStyle w:val="NoSpacing"/>
        <w:jc w:val="center"/>
        <w:rPr>
          <w:rFonts w:ascii="Times New Roman" w:hAnsi="Times New Roman" w:cs="Times New Roman"/>
          <w:b/>
        </w:rPr>
      </w:pPr>
    </w:p>
    <w:p w:rsidR="000B5710" w:rsidRDefault="000B5710" w:rsidP="001F5538">
      <w:pPr>
        <w:spacing w:after="0" w:line="276" w:lineRule="auto"/>
        <w:jc w:val="both"/>
        <w:rPr>
          <w:rFonts w:ascii="Verdana" w:hAnsi="Verdana"/>
          <w:sz w:val="28"/>
          <w:szCs w:val="28"/>
        </w:rPr>
      </w:pPr>
    </w:p>
    <w:p w:rsidR="000B5710" w:rsidRDefault="000B5710" w:rsidP="001F5538">
      <w:pPr>
        <w:spacing w:after="0" w:line="276" w:lineRule="auto"/>
        <w:jc w:val="both"/>
        <w:rPr>
          <w:rFonts w:ascii="Verdana" w:hAnsi="Verdana"/>
          <w:sz w:val="28"/>
          <w:szCs w:val="28"/>
        </w:rPr>
        <w:sectPr w:rsidR="000B5710" w:rsidSect="002351A9">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351A9" w:rsidRPr="00E1604F" w:rsidRDefault="00E1604F" w:rsidP="00E1604F">
      <w:pPr>
        <w:pStyle w:val="NoSpacing"/>
        <w:jc w:val="center"/>
        <w:rPr>
          <w:rFonts w:ascii="Times New Roman" w:hAnsi="Times New Roman" w:cs="Times New Roman"/>
          <w:b/>
          <w:i/>
          <w:sz w:val="30"/>
          <w:szCs w:val="30"/>
        </w:rPr>
      </w:pPr>
      <w:bookmarkStart w:id="1" w:name="_Hlk512719259"/>
      <w:r w:rsidRPr="00E1604F">
        <w:rPr>
          <w:rFonts w:ascii="Times New Roman" w:hAnsi="Times New Roman" w:cs="Times New Roman"/>
          <w:b/>
          <w:i/>
          <w:sz w:val="30"/>
          <w:szCs w:val="30"/>
        </w:rPr>
        <w:lastRenderedPageBreak/>
        <w:t xml:space="preserve">Kamla: </w:t>
      </w:r>
      <w:r>
        <w:rPr>
          <w:rFonts w:ascii="Times New Roman" w:hAnsi="Times New Roman" w:cs="Times New Roman"/>
          <w:b/>
          <w:i/>
          <w:sz w:val="30"/>
          <w:szCs w:val="30"/>
        </w:rPr>
        <w:t>“</w:t>
      </w:r>
      <w:r w:rsidRPr="00E1604F">
        <w:rPr>
          <w:rFonts w:ascii="Times New Roman" w:hAnsi="Times New Roman" w:cs="Times New Roman"/>
          <w:b/>
          <w:i/>
          <w:sz w:val="30"/>
          <w:szCs w:val="30"/>
        </w:rPr>
        <w:t>I am proud to have been involved in our great party at different levels, and to have worked, as your leader and as Prime Minister, to fulfill the vision of our founding fathers of improving the lives of the people of our beloved nation.</w:t>
      </w:r>
      <w:r w:rsidRPr="00E1604F">
        <w:rPr>
          <w:rFonts w:ascii="Times New Roman" w:hAnsi="Times New Roman" w:cs="Times New Roman"/>
          <w:b/>
          <w:i/>
          <w:sz w:val="30"/>
          <w:szCs w:val="30"/>
        </w:rPr>
        <w:t xml:space="preserve"> </w:t>
      </w:r>
      <w:r w:rsidR="002351A9" w:rsidRPr="00E1604F">
        <w:rPr>
          <w:rFonts w:ascii="Times New Roman" w:hAnsi="Times New Roman" w:cs="Times New Roman"/>
          <w:b/>
          <w:i/>
          <w:sz w:val="30"/>
          <w:szCs w:val="30"/>
        </w:rPr>
        <w:t>Over the past 29 years many persons of different religious backgrounds, different ethnicities and different walks of life have seen our great party as a beacon of hope, as a symbol of unity and as an avenue for development whether personal or national.</w:t>
      </w:r>
      <w:r>
        <w:rPr>
          <w:rFonts w:ascii="Times New Roman" w:hAnsi="Times New Roman" w:cs="Times New Roman"/>
          <w:b/>
          <w:i/>
          <w:sz w:val="30"/>
          <w:szCs w:val="30"/>
        </w:rPr>
        <w:t>”</w:t>
      </w:r>
    </w:p>
    <w:bookmarkEnd w:id="1"/>
    <w:p w:rsidR="002351A9" w:rsidRDefault="002351A9" w:rsidP="001F5538">
      <w:pPr>
        <w:pStyle w:val="NoSpacing"/>
        <w:spacing w:line="276" w:lineRule="auto"/>
        <w:jc w:val="both"/>
        <w:rPr>
          <w:rFonts w:ascii="Trebuchet MS" w:hAnsi="Trebuchet MS"/>
          <w:sz w:val="26"/>
          <w:szCs w:val="26"/>
        </w:rPr>
      </w:pPr>
    </w:p>
    <w:p w:rsidR="00713217" w:rsidRPr="001F5538" w:rsidRDefault="00713217" w:rsidP="001F5538">
      <w:pPr>
        <w:pStyle w:val="NoSpacing"/>
        <w:spacing w:line="276" w:lineRule="auto"/>
        <w:jc w:val="both"/>
        <w:rPr>
          <w:rFonts w:ascii="Trebuchet MS" w:hAnsi="Trebuchet MS"/>
          <w:sz w:val="26"/>
          <w:szCs w:val="26"/>
        </w:rPr>
      </w:pPr>
      <w:bookmarkStart w:id="2" w:name="_Hlk512718538"/>
      <w:r w:rsidRPr="001F5538">
        <w:rPr>
          <w:rFonts w:ascii="Trebuchet MS" w:hAnsi="Trebuchet MS"/>
          <w:sz w:val="26"/>
          <w:szCs w:val="26"/>
        </w:rPr>
        <w:t>As we celebrate the 29</w:t>
      </w:r>
      <w:r w:rsidRPr="001F5538">
        <w:rPr>
          <w:rFonts w:ascii="Trebuchet MS" w:hAnsi="Trebuchet MS"/>
          <w:sz w:val="26"/>
          <w:szCs w:val="26"/>
          <w:vertAlign w:val="superscript"/>
        </w:rPr>
        <w:t>th</w:t>
      </w:r>
      <w:r w:rsidRPr="001F5538">
        <w:rPr>
          <w:rFonts w:ascii="Trebuchet MS" w:hAnsi="Trebuchet MS"/>
          <w:sz w:val="26"/>
          <w:szCs w:val="26"/>
        </w:rPr>
        <w:t xml:space="preserve"> anniversary of the inception of our great party, I have always </w:t>
      </w:r>
      <w:r w:rsidR="00063F48" w:rsidRPr="001F5538">
        <w:rPr>
          <w:rFonts w:ascii="Trebuchet MS" w:hAnsi="Trebuchet MS"/>
          <w:sz w:val="26"/>
          <w:szCs w:val="26"/>
        </w:rPr>
        <w:t>asked that</w:t>
      </w:r>
      <w:r w:rsidRPr="001F5538">
        <w:rPr>
          <w:rFonts w:ascii="Trebuchet MS" w:hAnsi="Trebuchet MS"/>
          <w:sz w:val="26"/>
          <w:szCs w:val="26"/>
        </w:rPr>
        <w:t xml:space="preserve"> we put God in front and we walk behind.</w:t>
      </w:r>
    </w:p>
    <w:p w:rsidR="007125F8" w:rsidRPr="001F5538" w:rsidRDefault="00713217" w:rsidP="001F5538">
      <w:pPr>
        <w:pStyle w:val="NoSpacing"/>
        <w:spacing w:line="276" w:lineRule="auto"/>
        <w:jc w:val="both"/>
        <w:rPr>
          <w:rFonts w:ascii="Trebuchet MS" w:hAnsi="Trebuchet MS"/>
          <w:sz w:val="26"/>
          <w:szCs w:val="26"/>
        </w:rPr>
      </w:pPr>
      <w:r w:rsidRPr="001F5538">
        <w:rPr>
          <w:rFonts w:ascii="Trebuchet MS" w:hAnsi="Trebuchet MS"/>
          <w:sz w:val="26"/>
          <w:szCs w:val="26"/>
        </w:rPr>
        <w:t xml:space="preserve">This is a significant milestone for </w:t>
      </w:r>
      <w:r w:rsidR="007125F8" w:rsidRPr="001F5538">
        <w:rPr>
          <w:rFonts w:ascii="Trebuchet MS" w:hAnsi="Trebuchet MS"/>
          <w:sz w:val="26"/>
          <w:szCs w:val="26"/>
        </w:rPr>
        <w:t>our p</w:t>
      </w:r>
      <w:r w:rsidRPr="001F5538">
        <w:rPr>
          <w:rFonts w:ascii="Trebuchet MS" w:hAnsi="Trebuchet MS"/>
          <w:sz w:val="26"/>
          <w:szCs w:val="26"/>
        </w:rPr>
        <w:t>arty</w:t>
      </w:r>
      <w:r w:rsidR="007125F8" w:rsidRPr="001F5538">
        <w:rPr>
          <w:rFonts w:ascii="Trebuchet MS" w:hAnsi="Trebuchet MS"/>
          <w:sz w:val="26"/>
          <w:szCs w:val="26"/>
        </w:rPr>
        <w:t>, having been born out of the struggle of people who wanted better governance, a safer country, better educational opportunities for their children, better health care, and a better Trinidad and Tobago.</w:t>
      </w:r>
    </w:p>
    <w:p w:rsidR="007125F8" w:rsidRPr="001F5538" w:rsidRDefault="007125F8" w:rsidP="001F5538">
      <w:pPr>
        <w:pStyle w:val="NoSpacing"/>
        <w:spacing w:line="276" w:lineRule="auto"/>
        <w:jc w:val="both"/>
        <w:rPr>
          <w:rFonts w:ascii="Trebuchet MS" w:hAnsi="Trebuchet MS"/>
          <w:sz w:val="26"/>
          <w:szCs w:val="26"/>
        </w:rPr>
      </w:pPr>
      <w:r w:rsidRPr="001F5538">
        <w:rPr>
          <w:rFonts w:ascii="Trebuchet MS" w:hAnsi="Trebuchet MS"/>
          <w:sz w:val="26"/>
          <w:szCs w:val="26"/>
        </w:rPr>
        <w:t>I am proud to have been involved in our great party at different levels, and to have worked, as your leader and as Prime Minister, to fulfill the vision of our founding fathers of improving the lives of the people of our beloved nation.</w:t>
      </w:r>
    </w:p>
    <w:p w:rsidR="00713217" w:rsidRPr="001F5538" w:rsidRDefault="00713217" w:rsidP="001F5538">
      <w:pPr>
        <w:pStyle w:val="NoSpacing"/>
        <w:spacing w:line="276" w:lineRule="auto"/>
        <w:jc w:val="both"/>
        <w:rPr>
          <w:rFonts w:ascii="Trebuchet MS" w:hAnsi="Trebuchet MS"/>
          <w:sz w:val="26"/>
          <w:szCs w:val="26"/>
        </w:rPr>
      </w:pPr>
      <w:r w:rsidRPr="001F5538">
        <w:rPr>
          <w:rFonts w:ascii="Trebuchet MS" w:hAnsi="Trebuchet MS"/>
          <w:sz w:val="26"/>
          <w:szCs w:val="26"/>
        </w:rPr>
        <w:t>Over the past 29</w:t>
      </w:r>
      <w:r w:rsidR="007125F8" w:rsidRPr="001F5538">
        <w:rPr>
          <w:rFonts w:ascii="Trebuchet MS" w:hAnsi="Trebuchet MS"/>
          <w:sz w:val="26"/>
          <w:szCs w:val="26"/>
        </w:rPr>
        <w:t xml:space="preserve"> </w:t>
      </w:r>
      <w:r w:rsidRPr="001F5538">
        <w:rPr>
          <w:rFonts w:ascii="Trebuchet MS" w:hAnsi="Trebuchet MS"/>
          <w:sz w:val="26"/>
          <w:szCs w:val="26"/>
        </w:rPr>
        <w:t xml:space="preserve">years many persons of different religious backgrounds, different ethnicities and different walks of life have seen our great </w:t>
      </w:r>
      <w:r w:rsidR="007125F8" w:rsidRPr="001F5538">
        <w:rPr>
          <w:rFonts w:ascii="Trebuchet MS" w:hAnsi="Trebuchet MS"/>
          <w:sz w:val="26"/>
          <w:szCs w:val="26"/>
        </w:rPr>
        <w:t>p</w:t>
      </w:r>
      <w:r w:rsidRPr="001F5538">
        <w:rPr>
          <w:rFonts w:ascii="Trebuchet MS" w:hAnsi="Trebuchet MS"/>
          <w:sz w:val="26"/>
          <w:szCs w:val="26"/>
        </w:rPr>
        <w:t>arty as a beacon of hope, as a symbol of unity and as an avenue for development whether personal or national.</w:t>
      </w:r>
    </w:p>
    <w:bookmarkEnd w:id="2"/>
    <w:p w:rsidR="00713217" w:rsidRPr="001F5538" w:rsidRDefault="00713217" w:rsidP="001F5538">
      <w:pPr>
        <w:pStyle w:val="NoSpacing"/>
        <w:spacing w:line="276" w:lineRule="auto"/>
        <w:jc w:val="both"/>
        <w:rPr>
          <w:rFonts w:ascii="Trebuchet MS" w:hAnsi="Trebuchet MS"/>
          <w:sz w:val="26"/>
          <w:szCs w:val="26"/>
        </w:rPr>
      </w:pPr>
      <w:r w:rsidRPr="001F5538">
        <w:rPr>
          <w:rFonts w:ascii="Trebuchet MS" w:hAnsi="Trebuchet MS"/>
          <w:sz w:val="26"/>
          <w:szCs w:val="26"/>
        </w:rPr>
        <w:t>We could have chosen many different ways in which to celebrate our Party’s anniversary but we have never forgotten from where we first started.</w:t>
      </w:r>
    </w:p>
    <w:p w:rsidR="00713217" w:rsidRPr="001F5538" w:rsidRDefault="00713217" w:rsidP="001F5538">
      <w:pPr>
        <w:pStyle w:val="NoSpacing"/>
        <w:spacing w:line="276" w:lineRule="auto"/>
        <w:jc w:val="both"/>
        <w:rPr>
          <w:rFonts w:ascii="Trebuchet MS" w:hAnsi="Trebuchet MS"/>
          <w:sz w:val="26"/>
          <w:szCs w:val="26"/>
        </w:rPr>
      </w:pPr>
      <w:r w:rsidRPr="001F5538">
        <w:rPr>
          <w:rFonts w:ascii="Trebuchet MS" w:hAnsi="Trebuchet MS"/>
          <w:sz w:val="26"/>
          <w:szCs w:val="26"/>
        </w:rPr>
        <w:t xml:space="preserve">We have never forgotten the blood, sweat and tears upon which this great Party has been built and we have </w:t>
      </w:r>
      <w:r w:rsidR="00DC255F" w:rsidRPr="001F5538">
        <w:rPr>
          <w:rFonts w:ascii="Trebuchet MS" w:hAnsi="Trebuchet MS"/>
          <w:sz w:val="26"/>
          <w:szCs w:val="26"/>
        </w:rPr>
        <w:t>never</w:t>
      </w:r>
      <w:r w:rsidRPr="001F5538">
        <w:rPr>
          <w:rFonts w:ascii="Trebuchet MS" w:hAnsi="Trebuchet MS"/>
          <w:sz w:val="26"/>
          <w:szCs w:val="26"/>
        </w:rPr>
        <w:t xml:space="preserve"> forgotten that to whom much is given much is expected.</w:t>
      </w:r>
    </w:p>
    <w:p w:rsidR="00713217" w:rsidRPr="001F5538" w:rsidRDefault="00713217" w:rsidP="001F5538">
      <w:pPr>
        <w:pStyle w:val="NoSpacing"/>
        <w:spacing w:line="276" w:lineRule="auto"/>
        <w:jc w:val="both"/>
        <w:rPr>
          <w:rFonts w:ascii="Trebuchet MS" w:hAnsi="Trebuchet MS"/>
          <w:sz w:val="26"/>
          <w:szCs w:val="26"/>
        </w:rPr>
      </w:pPr>
      <w:r w:rsidRPr="001F5538">
        <w:rPr>
          <w:rFonts w:ascii="Trebuchet MS" w:hAnsi="Trebuchet MS"/>
          <w:sz w:val="26"/>
          <w:szCs w:val="26"/>
        </w:rPr>
        <w:t>Today</w:t>
      </w:r>
      <w:r w:rsidR="007125F8" w:rsidRPr="001F5538">
        <w:rPr>
          <w:rFonts w:ascii="Trebuchet MS" w:hAnsi="Trebuchet MS"/>
          <w:sz w:val="26"/>
          <w:szCs w:val="26"/>
        </w:rPr>
        <w:t>,</w:t>
      </w:r>
      <w:r w:rsidRPr="001F5538">
        <w:rPr>
          <w:rFonts w:ascii="Trebuchet MS" w:hAnsi="Trebuchet MS"/>
          <w:sz w:val="26"/>
          <w:szCs w:val="26"/>
        </w:rPr>
        <w:t xml:space="preserve"> as your leader</w:t>
      </w:r>
      <w:r w:rsidR="007125F8" w:rsidRPr="001F5538">
        <w:rPr>
          <w:rFonts w:ascii="Trebuchet MS" w:hAnsi="Trebuchet MS"/>
          <w:sz w:val="26"/>
          <w:szCs w:val="26"/>
        </w:rPr>
        <w:t>,</w:t>
      </w:r>
      <w:r w:rsidRPr="001F5538">
        <w:rPr>
          <w:rFonts w:ascii="Trebuchet MS" w:hAnsi="Trebuchet MS"/>
          <w:sz w:val="26"/>
          <w:szCs w:val="26"/>
        </w:rPr>
        <w:t xml:space="preserve"> I join with you in thanking God for his bountiful mercies. I thank God for his strength in the times of adversity and I also thank God for his many blessings. </w:t>
      </w:r>
    </w:p>
    <w:p w:rsidR="00713217" w:rsidRPr="001F5538" w:rsidRDefault="00713217" w:rsidP="001F5538">
      <w:pPr>
        <w:pStyle w:val="NoSpacing"/>
        <w:spacing w:line="276" w:lineRule="auto"/>
        <w:jc w:val="both"/>
        <w:rPr>
          <w:rFonts w:ascii="Trebuchet MS" w:hAnsi="Trebuchet MS"/>
          <w:sz w:val="26"/>
          <w:szCs w:val="26"/>
        </w:rPr>
      </w:pPr>
      <w:r w:rsidRPr="001F5538">
        <w:rPr>
          <w:rFonts w:ascii="Trebuchet MS" w:hAnsi="Trebuchet MS"/>
          <w:sz w:val="26"/>
          <w:szCs w:val="26"/>
        </w:rPr>
        <w:t xml:space="preserve">It is often said that during your darkest moments the good </w:t>
      </w:r>
      <w:r w:rsidR="00B907E6" w:rsidRPr="001F5538">
        <w:rPr>
          <w:rFonts w:ascii="Trebuchet MS" w:hAnsi="Trebuchet MS"/>
          <w:sz w:val="26"/>
          <w:szCs w:val="26"/>
        </w:rPr>
        <w:t>Lord</w:t>
      </w:r>
      <w:r w:rsidRPr="001F5538">
        <w:rPr>
          <w:rFonts w:ascii="Trebuchet MS" w:hAnsi="Trebuchet MS"/>
          <w:sz w:val="26"/>
          <w:szCs w:val="26"/>
        </w:rPr>
        <w:t xml:space="preserve"> never abandons you and today I reaffirm that we will never abandon him. It is during those dark moments of pain and suffering of anguish and turmoil that the </w:t>
      </w:r>
      <w:r w:rsidR="00B907E6" w:rsidRPr="001F5538">
        <w:rPr>
          <w:rFonts w:ascii="Trebuchet MS" w:hAnsi="Trebuchet MS"/>
          <w:sz w:val="26"/>
          <w:szCs w:val="26"/>
        </w:rPr>
        <w:t>Lord</w:t>
      </w:r>
      <w:r w:rsidRPr="001F5538">
        <w:rPr>
          <w:rFonts w:ascii="Trebuchet MS" w:hAnsi="Trebuchet MS"/>
          <w:sz w:val="26"/>
          <w:szCs w:val="26"/>
        </w:rPr>
        <w:t xml:space="preserve"> carried all of us in his arms.</w:t>
      </w:r>
    </w:p>
    <w:p w:rsidR="00B907E6" w:rsidRPr="001F5538" w:rsidRDefault="00713217" w:rsidP="001F5538">
      <w:pPr>
        <w:pStyle w:val="NoSpacing"/>
        <w:spacing w:line="276" w:lineRule="auto"/>
        <w:jc w:val="both"/>
        <w:rPr>
          <w:rFonts w:ascii="Trebuchet MS" w:hAnsi="Trebuchet MS"/>
          <w:sz w:val="26"/>
          <w:szCs w:val="26"/>
        </w:rPr>
      </w:pPr>
      <w:r w:rsidRPr="001F5538">
        <w:rPr>
          <w:rFonts w:ascii="Trebuchet MS" w:hAnsi="Trebuchet MS"/>
          <w:sz w:val="26"/>
          <w:szCs w:val="26"/>
        </w:rPr>
        <w:t xml:space="preserve">There are many naysayers, many doubters and </w:t>
      </w:r>
      <w:r w:rsidR="00DC255F" w:rsidRPr="001F5538">
        <w:rPr>
          <w:rFonts w:ascii="Trebuchet MS" w:hAnsi="Trebuchet MS"/>
          <w:sz w:val="26"/>
          <w:szCs w:val="26"/>
        </w:rPr>
        <w:t>many</w:t>
      </w:r>
      <w:r w:rsidRPr="001F5538">
        <w:rPr>
          <w:rFonts w:ascii="Trebuchet MS" w:hAnsi="Trebuchet MS"/>
          <w:sz w:val="26"/>
          <w:szCs w:val="26"/>
        </w:rPr>
        <w:t xml:space="preserve"> critics but together</w:t>
      </w:r>
      <w:r w:rsidR="00B907E6" w:rsidRPr="001F5538">
        <w:rPr>
          <w:rFonts w:ascii="Trebuchet MS" w:hAnsi="Trebuchet MS"/>
          <w:sz w:val="26"/>
          <w:szCs w:val="26"/>
        </w:rPr>
        <w:t>,</w:t>
      </w:r>
      <w:r w:rsidRPr="001F5538">
        <w:rPr>
          <w:rFonts w:ascii="Trebuchet MS" w:hAnsi="Trebuchet MS"/>
          <w:sz w:val="26"/>
          <w:szCs w:val="26"/>
        </w:rPr>
        <w:t xml:space="preserve"> </w:t>
      </w:r>
      <w:r w:rsidR="00DC255F" w:rsidRPr="001F5538">
        <w:rPr>
          <w:rFonts w:ascii="Trebuchet MS" w:hAnsi="Trebuchet MS"/>
          <w:sz w:val="26"/>
          <w:szCs w:val="26"/>
        </w:rPr>
        <w:t>r</w:t>
      </w:r>
      <w:r w:rsidRPr="001F5538">
        <w:rPr>
          <w:rFonts w:ascii="Trebuchet MS" w:hAnsi="Trebuchet MS"/>
          <w:sz w:val="26"/>
          <w:szCs w:val="26"/>
        </w:rPr>
        <w:t>emaining firm in our conviction</w:t>
      </w:r>
      <w:r w:rsidR="00B907E6" w:rsidRPr="001F5538">
        <w:rPr>
          <w:rFonts w:ascii="Trebuchet MS" w:hAnsi="Trebuchet MS"/>
          <w:sz w:val="26"/>
          <w:szCs w:val="26"/>
        </w:rPr>
        <w:t>, and</w:t>
      </w:r>
      <w:r w:rsidRPr="001F5538">
        <w:rPr>
          <w:rFonts w:ascii="Trebuchet MS" w:hAnsi="Trebuchet MS"/>
          <w:sz w:val="26"/>
          <w:szCs w:val="26"/>
        </w:rPr>
        <w:t xml:space="preserve"> with faith in our hearts</w:t>
      </w:r>
      <w:r w:rsidR="00B907E6" w:rsidRPr="001F5538">
        <w:rPr>
          <w:rFonts w:ascii="Trebuchet MS" w:hAnsi="Trebuchet MS"/>
          <w:sz w:val="26"/>
          <w:szCs w:val="26"/>
        </w:rPr>
        <w:t>,</w:t>
      </w:r>
      <w:r w:rsidRPr="001F5538">
        <w:rPr>
          <w:rFonts w:ascii="Trebuchet MS" w:hAnsi="Trebuchet MS"/>
          <w:sz w:val="26"/>
          <w:szCs w:val="26"/>
        </w:rPr>
        <w:t xml:space="preserve"> we have endured and we shall </w:t>
      </w:r>
      <w:r w:rsidR="00DC255F" w:rsidRPr="001F5538">
        <w:rPr>
          <w:rFonts w:ascii="Trebuchet MS" w:hAnsi="Trebuchet MS"/>
          <w:sz w:val="26"/>
          <w:szCs w:val="26"/>
        </w:rPr>
        <w:t>continue to overcome</w:t>
      </w:r>
      <w:r w:rsidR="00B907E6" w:rsidRPr="001F5538">
        <w:rPr>
          <w:rFonts w:ascii="Trebuchet MS" w:hAnsi="Trebuchet MS"/>
          <w:sz w:val="26"/>
          <w:szCs w:val="26"/>
        </w:rPr>
        <w:t>;</w:t>
      </w:r>
      <w:r w:rsidR="00DC255F" w:rsidRPr="001F5538">
        <w:rPr>
          <w:rFonts w:ascii="Trebuchet MS" w:hAnsi="Trebuchet MS"/>
          <w:sz w:val="26"/>
          <w:szCs w:val="26"/>
        </w:rPr>
        <w:t xml:space="preserve"> the only judgement we shall face is that of the </w:t>
      </w:r>
      <w:r w:rsidR="00B907E6" w:rsidRPr="001F5538">
        <w:rPr>
          <w:rFonts w:ascii="Trebuchet MS" w:hAnsi="Trebuchet MS"/>
          <w:sz w:val="26"/>
          <w:szCs w:val="26"/>
        </w:rPr>
        <w:t>Lord</w:t>
      </w:r>
      <w:r w:rsidR="00DC255F" w:rsidRPr="001F5538">
        <w:rPr>
          <w:rFonts w:ascii="Trebuchet MS" w:hAnsi="Trebuchet MS"/>
          <w:sz w:val="26"/>
          <w:szCs w:val="26"/>
        </w:rPr>
        <w:t xml:space="preserve">. </w:t>
      </w:r>
    </w:p>
    <w:p w:rsidR="00713217" w:rsidRPr="001F5538" w:rsidRDefault="00DC255F" w:rsidP="001F5538">
      <w:pPr>
        <w:pStyle w:val="NoSpacing"/>
        <w:spacing w:line="276" w:lineRule="auto"/>
        <w:jc w:val="both"/>
        <w:rPr>
          <w:rFonts w:ascii="Trebuchet MS" w:hAnsi="Trebuchet MS"/>
          <w:sz w:val="26"/>
          <w:szCs w:val="26"/>
        </w:rPr>
      </w:pPr>
      <w:r w:rsidRPr="001F5538">
        <w:rPr>
          <w:rFonts w:ascii="Trebuchet MS" w:hAnsi="Trebuchet MS"/>
          <w:sz w:val="26"/>
          <w:szCs w:val="26"/>
        </w:rPr>
        <w:t>I am very clear in my mind and in my heart that we have tried to do the best for all the people of Trinidad and Tobago at all times. That is why I continue to lead you with compassion, purpose and a focus on our nation’s children and their wellbeing whether in education, healthcare or safety.</w:t>
      </w:r>
    </w:p>
    <w:p w:rsidR="00713217" w:rsidRPr="001F5538" w:rsidRDefault="00DC255F" w:rsidP="001F5538">
      <w:pPr>
        <w:pStyle w:val="NoSpacing"/>
        <w:spacing w:line="276" w:lineRule="auto"/>
        <w:jc w:val="both"/>
        <w:rPr>
          <w:rFonts w:ascii="Trebuchet MS" w:hAnsi="Trebuchet MS"/>
          <w:sz w:val="26"/>
          <w:szCs w:val="26"/>
        </w:rPr>
      </w:pPr>
      <w:r w:rsidRPr="001F5538">
        <w:rPr>
          <w:rFonts w:ascii="Trebuchet MS" w:hAnsi="Trebuchet MS"/>
          <w:sz w:val="26"/>
          <w:szCs w:val="26"/>
        </w:rPr>
        <w:t>Today I also join with you in paying tribute to the many unsung heroes who toiled and labo</w:t>
      </w:r>
      <w:r w:rsidR="00B907E6" w:rsidRPr="001F5538">
        <w:rPr>
          <w:rFonts w:ascii="Trebuchet MS" w:hAnsi="Trebuchet MS"/>
          <w:sz w:val="26"/>
          <w:szCs w:val="26"/>
        </w:rPr>
        <w:t>u</w:t>
      </w:r>
      <w:r w:rsidRPr="001F5538">
        <w:rPr>
          <w:rFonts w:ascii="Trebuchet MS" w:hAnsi="Trebuchet MS"/>
          <w:sz w:val="26"/>
          <w:szCs w:val="26"/>
        </w:rPr>
        <w:t xml:space="preserve">red in the trenches and in the </w:t>
      </w:r>
      <w:r w:rsidR="007125F8" w:rsidRPr="001F5538">
        <w:rPr>
          <w:rFonts w:ascii="Trebuchet MS" w:hAnsi="Trebuchet MS"/>
          <w:sz w:val="26"/>
          <w:szCs w:val="26"/>
        </w:rPr>
        <w:t>cane</w:t>
      </w:r>
      <w:r w:rsidR="00B907E6" w:rsidRPr="001F5538">
        <w:rPr>
          <w:rFonts w:ascii="Trebuchet MS" w:hAnsi="Trebuchet MS"/>
          <w:sz w:val="26"/>
          <w:szCs w:val="26"/>
        </w:rPr>
        <w:t xml:space="preserve"> </w:t>
      </w:r>
      <w:r w:rsidR="007125F8" w:rsidRPr="001F5538">
        <w:rPr>
          <w:rFonts w:ascii="Trebuchet MS" w:hAnsi="Trebuchet MS"/>
          <w:sz w:val="26"/>
          <w:szCs w:val="26"/>
        </w:rPr>
        <w:t>fields</w:t>
      </w:r>
      <w:r w:rsidRPr="001F5538">
        <w:rPr>
          <w:rFonts w:ascii="Trebuchet MS" w:hAnsi="Trebuchet MS"/>
          <w:sz w:val="26"/>
          <w:szCs w:val="26"/>
        </w:rPr>
        <w:t xml:space="preserve"> to bring us to the point where we are today. I pay special tribute to our founding fathers who fought against all oppression and indignity to bring us to the point of electoral and socio</w:t>
      </w:r>
      <w:r w:rsidR="007125F8" w:rsidRPr="001F5538">
        <w:rPr>
          <w:rFonts w:ascii="Trebuchet MS" w:hAnsi="Trebuchet MS"/>
          <w:sz w:val="26"/>
          <w:szCs w:val="26"/>
        </w:rPr>
        <w:t>-</w:t>
      </w:r>
      <w:r w:rsidRPr="001F5538">
        <w:rPr>
          <w:rFonts w:ascii="Trebuchet MS" w:hAnsi="Trebuchet MS"/>
          <w:sz w:val="26"/>
          <w:szCs w:val="26"/>
        </w:rPr>
        <w:t xml:space="preserve">economic revolution in our nation. </w:t>
      </w:r>
      <w:r w:rsidRPr="001F5538">
        <w:rPr>
          <w:rFonts w:ascii="Trebuchet MS" w:hAnsi="Trebuchet MS"/>
          <w:sz w:val="26"/>
          <w:szCs w:val="26"/>
        </w:rPr>
        <w:lastRenderedPageBreak/>
        <w:t xml:space="preserve">Through </w:t>
      </w:r>
      <w:r w:rsidR="007125F8" w:rsidRPr="001F5538">
        <w:rPr>
          <w:rFonts w:ascii="Trebuchet MS" w:hAnsi="Trebuchet MS"/>
          <w:sz w:val="26"/>
          <w:szCs w:val="26"/>
        </w:rPr>
        <w:t>t</w:t>
      </w:r>
      <w:r w:rsidRPr="001F5538">
        <w:rPr>
          <w:rFonts w:ascii="Trebuchet MS" w:hAnsi="Trebuchet MS"/>
          <w:sz w:val="26"/>
          <w:szCs w:val="26"/>
        </w:rPr>
        <w:t>he work of our great Party they have laid the foundation upon which we continue to build</w:t>
      </w:r>
      <w:r w:rsidR="007125F8" w:rsidRPr="001F5538">
        <w:rPr>
          <w:rFonts w:ascii="Trebuchet MS" w:hAnsi="Trebuchet MS"/>
          <w:sz w:val="26"/>
          <w:szCs w:val="26"/>
        </w:rPr>
        <w:t>,</w:t>
      </w:r>
      <w:r w:rsidRPr="001F5538">
        <w:rPr>
          <w:rFonts w:ascii="Trebuchet MS" w:hAnsi="Trebuchet MS"/>
          <w:sz w:val="26"/>
          <w:szCs w:val="26"/>
        </w:rPr>
        <w:t xml:space="preserve"> to bring about a better quality of life for the people of Trinidad and Tobago.</w:t>
      </w:r>
    </w:p>
    <w:p w:rsidR="00DC255F" w:rsidRPr="001F5538" w:rsidRDefault="00DC255F" w:rsidP="001F5538">
      <w:pPr>
        <w:pStyle w:val="NoSpacing"/>
        <w:spacing w:line="276" w:lineRule="auto"/>
        <w:jc w:val="both"/>
        <w:rPr>
          <w:rFonts w:ascii="Trebuchet MS" w:hAnsi="Trebuchet MS"/>
          <w:sz w:val="26"/>
          <w:szCs w:val="26"/>
        </w:rPr>
      </w:pPr>
      <w:r w:rsidRPr="001F5538">
        <w:rPr>
          <w:rFonts w:ascii="Trebuchet MS" w:hAnsi="Trebuchet MS"/>
          <w:sz w:val="26"/>
          <w:szCs w:val="26"/>
        </w:rPr>
        <w:t xml:space="preserve">I want to spend </w:t>
      </w:r>
      <w:r w:rsidR="007125F8" w:rsidRPr="001F5538">
        <w:rPr>
          <w:rFonts w:ascii="Trebuchet MS" w:hAnsi="Trebuchet MS"/>
          <w:sz w:val="26"/>
          <w:szCs w:val="26"/>
        </w:rPr>
        <w:t xml:space="preserve">a few moments </w:t>
      </w:r>
      <w:r w:rsidRPr="001F5538">
        <w:rPr>
          <w:rFonts w:ascii="Trebuchet MS" w:hAnsi="Trebuchet MS"/>
          <w:sz w:val="26"/>
          <w:szCs w:val="26"/>
        </w:rPr>
        <w:t>reminding you of the things that are most important in our lives. The things that matter most to us and that is being at peace with our maker and our belief that he will provide for a better day tomorrow.</w:t>
      </w:r>
    </w:p>
    <w:p w:rsidR="00DC255F" w:rsidRPr="001F5538" w:rsidRDefault="00DC255F" w:rsidP="001F5538">
      <w:pPr>
        <w:pStyle w:val="NoSpacing"/>
        <w:spacing w:line="276" w:lineRule="auto"/>
        <w:jc w:val="both"/>
        <w:rPr>
          <w:rFonts w:ascii="Trebuchet MS" w:hAnsi="Trebuchet MS"/>
          <w:sz w:val="26"/>
          <w:szCs w:val="26"/>
        </w:rPr>
      </w:pPr>
      <w:r w:rsidRPr="001F5538">
        <w:rPr>
          <w:rFonts w:ascii="Trebuchet MS" w:hAnsi="Trebuchet MS"/>
          <w:sz w:val="26"/>
          <w:szCs w:val="26"/>
        </w:rPr>
        <w:t>We are often told that God helps those who help themselves and therefore my brothers and sisters we must continue to lift ourselves and our nation out of despair under this wicked government and this uncaring prime minister.</w:t>
      </w:r>
    </w:p>
    <w:p w:rsidR="0078591A" w:rsidRPr="001F5538" w:rsidRDefault="00DC255F" w:rsidP="001F5538">
      <w:pPr>
        <w:pStyle w:val="NoSpacing"/>
        <w:spacing w:line="276" w:lineRule="auto"/>
        <w:jc w:val="both"/>
        <w:rPr>
          <w:rFonts w:ascii="Trebuchet MS" w:hAnsi="Trebuchet MS"/>
          <w:sz w:val="26"/>
          <w:szCs w:val="26"/>
        </w:rPr>
      </w:pPr>
      <w:r w:rsidRPr="001F5538">
        <w:rPr>
          <w:rFonts w:ascii="Trebuchet MS" w:hAnsi="Trebuchet MS"/>
          <w:sz w:val="26"/>
          <w:szCs w:val="26"/>
        </w:rPr>
        <w:t>Any time we as a nation and as people have lost sight of what is most important our nation shall surely perish. Today I am seeing signs of destruction, I am seeing signs of frustration and I a</w:t>
      </w:r>
      <w:r w:rsidR="00FC2AA1" w:rsidRPr="001F5538">
        <w:rPr>
          <w:rFonts w:ascii="Trebuchet MS" w:hAnsi="Trebuchet MS"/>
          <w:sz w:val="26"/>
          <w:szCs w:val="26"/>
        </w:rPr>
        <w:t>m seeing signs of hope</w:t>
      </w:r>
      <w:r w:rsidR="0078591A" w:rsidRPr="001F5538">
        <w:rPr>
          <w:rFonts w:ascii="Trebuchet MS" w:hAnsi="Trebuchet MS"/>
          <w:sz w:val="26"/>
          <w:szCs w:val="26"/>
        </w:rPr>
        <w:t>le</w:t>
      </w:r>
      <w:r w:rsidR="00FC2AA1" w:rsidRPr="001F5538">
        <w:rPr>
          <w:rFonts w:ascii="Trebuchet MS" w:hAnsi="Trebuchet MS"/>
          <w:sz w:val="26"/>
          <w:szCs w:val="26"/>
        </w:rPr>
        <w:t>ss</w:t>
      </w:r>
      <w:r w:rsidR="0078591A" w:rsidRPr="001F5538">
        <w:rPr>
          <w:rFonts w:ascii="Trebuchet MS" w:hAnsi="Trebuchet MS"/>
          <w:sz w:val="26"/>
          <w:szCs w:val="26"/>
        </w:rPr>
        <w:t>ness being experience</w:t>
      </w:r>
      <w:r w:rsidR="007125F8" w:rsidRPr="001F5538">
        <w:rPr>
          <w:rFonts w:ascii="Trebuchet MS" w:hAnsi="Trebuchet MS"/>
          <w:sz w:val="26"/>
          <w:szCs w:val="26"/>
        </w:rPr>
        <w:t>d</w:t>
      </w:r>
      <w:r w:rsidR="0078591A" w:rsidRPr="001F5538">
        <w:rPr>
          <w:rFonts w:ascii="Trebuchet MS" w:hAnsi="Trebuchet MS"/>
          <w:sz w:val="26"/>
          <w:szCs w:val="26"/>
        </w:rPr>
        <w:t xml:space="preserve"> by our citizens.</w:t>
      </w:r>
    </w:p>
    <w:p w:rsidR="00B907E6" w:rsidRDefault="0078591A" w:rsidP="001F5538">
      <w:pPr>
        <w:pStyle w:val="NoSpacing"/>
        <w:spacing w:line="276" w:lineRule="auto"/>
        <w:jc w:val="both"/>
        <w:rPr>
          <w:rFonts w:ascii="Trebuchet MS" w:hAnsi="Trebuchet MS"/>
          <w:sz w:val="26"/>
          <w:szCs w:val="26"/>
        </w:rPr>
      </w:pPr>
      <w:r w:rsidRPr="001F5538">
        <w:rPr>
          <w:rFonts w:ascii="Trebuchet MS" w:hAnsi="Trebuchet MS"/>
          <w:sz w:val="26"/>
          <w:szCs w:val="26"/>
        </w:rPr>
        <w:t>I want you to remember that no weapon formed against you shall prosper</w:t>
      </w:r>
      <w:r w:rsidR="002351A9">
        <w:rPr>
          <w:rFonts w:ascii="Trebuchet MS" w:hAnsi="Trebuchet MS"/>
          <w:sz w:val="26"/>
          <w:szCs w:val="26"/>
        </w:rPr>
        <w:t xml:space="preserve"> </w:t>
      </w:r>
    </w:p>
    <w:p w:rsidR="002351A9" w:rsidRDefault="002351A9" w:rsidP="001F5538">
      <w:pPr>
        <w:pStyle w:val="NoSpacing"/>
        <w:spacing w:line="276" w:lineRule="auto"/>
        <w:jc w:val="both"/>
        <w:rPr>
          <w:rFonts w:ascii="Trebuchet MS" w:hAnsi="Trebuchet MS"/>
          <w:sz w:val="26"/>
          <w:szCs w:val="26"/>
        </w:rPr>
      </w:pPr>
    </w:p>
    <w:p w:rsidR="002351A9" w:rsidRPr="001F5538" w:rsidRDefault="002351A9" w:rsidP="002351A9">
      <w:pPr>
        <w:pStyle w:val="NoSpacing"/>
        <w:spacing w:line="276" w:lineRule="auto"/>
        <w:jc w:val="both"/>
        <w:rPr>
          <w:rFonts w:ascii="Berlin Sans FB Demi" w:hAnsi="Berlin Sans FB Demi"/>
          <w:b/>
          <w:sz w:val="32"/>
          <w:szCs w:val="26"/>
        </w:rPr>
      </w:pPr>
      <w:bookmarkStart w:id="3" w:name="_Hlk512718581"/>
      <w:r w:rsidRPr="001F5538">
        <w:rPr>
          <w:rFonts w:ascii="Berlin Sans FB Demi" w:hAnsi="Berlin Sans FB Demi"/>
          <w:b/>
          <w:sz w:val="32"/>
          <w:szCs w:val="26"/>
        </w:rPr>
        <w:t>HOLY WAR</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The state has embarked on a very dangerous road. The state has engaged in a holy war with our Muslim brothers and sisters as they continue to single out followers. The state has declared war on our Hindu brothers and sisters as they attempt to demolish a temple. The state is attempting to destroy a Church declaring war against our Christian brothers and sisters.</w:t>
      </w:r>
    </w:p>
    <w:bookmarkEnd w:id="3"/>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You and I both know that the glue that binds us together is the values, beliefs and principles enshrined in our respective faiths. I have always told you our greatest strength lies in our diversity and our ability to coexist peacefully and in harmony. Will we stand by and allow our religious institutions to come under attack from this wicked Rowley administration?</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I remind you of a quotation taken from Martin Niemoller, a prominent protestant pastor who emerged as an outspoken public foe of Adolph Hitler and spent the last seven years of Nazi rule in concentration camps:</w:t>
      </w:r>
    </w:p>
    <w:p w:rsidR="002351A9" w:rsidRPr="001F5538" w:rsidRDefault="002351A9" w:rsidP="002351A9">
      <w:pPr>
        <w:pStyle w:val="NoSpacing"/>
        <w:spacing w:line="276" w:lineRule="auto"/>
        <w:ind w:left="1440"/>
        <w:rPr>
          <w:rFonts w:ascii="Times New Roman" w:hAnsi="Times New Roman" w:cs="Times New Roman"/>
          <w:b/>
          <w:i/>
          <w:sz w:val="26"/>
          <w:szCs w:val="26"/>
        </w:rPr>
      </w:pPr>
      <w:r w:rsidRPr="001F5538">
        <w:rPr>
          <w:rFonts w:ascii="Times New Roman" w:hAnsi="Times New Roman" w:cs="Times New Roman"/>
          <w:b/>
          <w:i/>
          <w:sz w:val="26"/>
          <w:szCs w:val="26"/>
        </w:rPr>
        <w:t>“First they came for the socialist, and I did not speak</w:t>
      </w:r>
    </w:p>
    <w:p w:rsidR="002351A9" w:rsidRPr="001F5538" w:rsidRDefault="002351A9" w:rsidP="002351A9">
      <w:pPr>
        <w:pStyle w:val="NoSpacing"/>
        <w:spacing w:line="276" w:lineRule="auto"/>
        <w:ind w:left="1440"/>
        <w:rPr>
          <w:rFonts w:ascii="Times New Roman" w:hAnsi="Times New Roman" w:cs="Times New Roman"/>
          <w:b/>
          <w:i/>
          <w:sz w:val="26"/>
          <w:szCs w:val="26"/>
        </w:rPr>
      </w:pPr>
      <w:r w:rsidRPr="001F5538">
        <w:rPr>
          <w:rFonts w:ascii="Times New Roman" w:hAnsi="Times New Roman" w:cs="Times New Roman"/>
          <w:b/>
          <w:i/>
          <w:sz w:val="26"/>
          <w:szCs w:val="26"/>
        </w:rPr>
        <w:t>Because I was not a socialist</w:t>
      </w:r>
    </w:p>
    <w:p w:rsidR="002351A9" w:rsidRPr="001F5538" w:rsidRDefault="002351A9" w:rsidP="002351A9">
      <w:pPr>
        <w:pStyle w:val="NoSpacing"/>
        <w:spacing w:line="276" w:lineRule="auto"/>
        <w:ind w:left="1440"/>
        <w:rPr>
          <w:rFonts w:ascii="Times New Roman" w:hAnsi="Times New Roman" w:cs="Times New Roman"/>
          <w:b/>
          <w:i/>
          <w:sz w:val="26"/>
          <w:szCs w:val="26"/>
        </w:rPr>
      </w:pPr>
      <w:r w:rsidRPr="001F5538">
        <w:rPr>
          <w:rFonts w:ascii="Times New Roman" w:hAnsi="Times New Roman" w:cs="Times New Roman"/>
          <w:b/>
          <w:i/>
          <w:sz w:val="26"/>
          <w:szCs w:val="26"/>
        </w:rPr>
        <w:t>Then they came for the trade unionist</w:t>
      </w:r>
    </w:p>
    <w:p w:rsidR="002351A9" w:rsidRPr="001F5538" w:rsidRDefault="002351A9" w:rsidP="002351A9">
      <w:pPr>
        <w:pStyle w:val="NoSpacing"/>
        <w:spacing w:line="276" w:lineRule="auto"/>
        <w:ind w:left="1440"/>
        <w:rPr>
          <w:rFonts w:ascii="Times New Roman" w:hAnsi="Times New Roman" w:cs="Times New Roman"/>
          <w:b/>
          <w:i/>
          <w:sz w:val="26"/>
          <w:szCs w:val="26"/>
        </w:rPr>
      </w:pPr>
      <w:r w:rsidRPr="001F5538">
        <w:rPr>
          <w:rFonts w:ascii="Times New Roman" w:hAnsi="Times New Roman" w:cs="Times New Roman"/>
          <w:b/>
          <w:i/>
          <w:sz w:val="26"/>
          <w:szCs w:val="26"/>
        </w:rPr>
        <w:t>And I did not speak out</w:t>
      </w:r>
    </w:p>
    <w:p w:rsidR="002351A9" w:rsidRPr="001F5538" w:rsidRDefault="002351A9" w:rsidP="002351A9">
      <w:pPr>
        <w:pStyle w:val="NoSpacing"/>
        <w:spacing w:line="276" w:lineRule="auto"/>
        <w:ind w:left="1440"/>
        <w:rPr>
          <w:rFonts w:ascii="Times New Roman" w:hAnsi="Times New Roman" w:cs="Times New Roman"/>
          <w:b/>
          <w:i/>
          <w:sz w:val="26"/>
          <w:szCs w:val="26"/>
        </w:rPr>
      </w:pPr>
      <w:r w:rsidRPr="001F5538">
        <w:rPr>
          <w:rFonts w:ascii="Times New Roman" w:hAnsi="Times New Roman" w:cs="Times New Roman"/>
          <w:b/>
          <w:i/>
          <w:sz w:val="26"/>
          <w:szCs w:val="26"/>
        </w:rPr>
        <w:t>Because I was not a trade unionist</w:t>
      </w:r>
    </w:p>
    <w:p w:rsidR="002351A9" w:rsidRPr="001F5538" w:rsidRDefault="002351A9" w:rsidP="002351A9">
      <w:pPr>
        <w:pStyle w:val="NoSpacing"/>
        <w:spacing w:line="276" w:lineRule="auto"/>
        <w:ind w:left="1440"/>
        <w:rPr>
          <w:rFonts w:ascii="Times New Roman" w:hAnsi="Times New Roman" w:cs="Times New Roman"/>
          <w:b/>
          <w:i/>
          <w:sz w:val="26"/>
          <w:szCs w:val="26"/>
        </w:rPr>
      </w:pPr>
      <w:r w:rsidRPr="001F5538">
        <w:rPr>
          <w:rFonts w:ascii="Times New Roman" w:hAnsi="Times New Roman" w:cs="Times New Roman"/>
          <w:b/>
          <w:i/>
          <w:sz w:val="26"/>
          <w:szCs w:val="26"/>
        </w:rPr>
        <w:t>Then they came for the Jews</w:t>
      </w:r>
    </w:p>
    <w:p w:rsidR="002351A9" w:rsidRPr="001F5538" w:rsidRDefault="002351A9" w:rsidP="002351A9">
      <w:pPr>
        <w:pStyle w:val="NoSpacing"/>
        <w:spacing w:line="276" w:lineRule="auto"/>
        <w:ind w:left="1440"/>
        <w:rPr>
          <w:rFonts w:ascii="Times New Roman" w:hAnsi="Times New Roman" w:cs="Times New Roman"/>
          <w:b/>
          <w:i/>
          <w:sz w:val="26"/>
          <w:szCs w:val="26"/>
        </w:rPr>
      </w:pPr>
      <w:r w:rsidRPr="001F5538">
        <w:rPr>
          <w:rFonts w:ascii="Times New Roman" w:hAnsi="Times New Roman" w:cs="Times New Roman"/>
          <w:b/>
          <w:i/>
          <w:sz w:val="26"/>
          <w:szCs w:val="26"/>
        </w:rPr>
        <w:t>And I did not speak out</w:t>
      </w:r>
    </w:p>
    <w:p w:rsidR="002351A9" w:rsidRPr="001F5538" w:rsidRDefault="002351A9" w:rsidP="002351A9">
      <w:pPr>
        <w:pStyle w:val="NoSpacing"/>
        <w:spacing w:line="276" w:lineRule="auto"/>
        <w:ind w:left="1440"/>
        <w:rPr>
          <w:rFonts w:ascii="Times New Roman" w:hAnsi="Times New Roman" w:cs="Times New Roman"/>
          <w:b/>
          <w:i/>
          <w:sz w:val="26"/>
          <w:szCs w:val="26"/>
        </w:rPr>
      </w:pPr>
      <w:r w:rsidRPr="001F5538">
        <w:rPr>
          <w:rFonts w:ascii="Times New Roman" w:hAnsi="Times New Roman" w:cs="Times New Roman"/>
          <w:b/>
          <w:i/>
          <w:sz w:val="26"/>
          <w:szCs w:val="26"/>
        </w:rPr>
        <w:t>Because I was not a Jew</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Then they came for me and there was no one left to speak for me”</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My friends will you stay silent as they come for the Muslims?</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Will you remain silent when they come for the Hindus?</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lastRenderedPageBreak/>
        <w:t>Will you remain silent when they come for the Christians?</w:t>
      </w:r>
    </w:p>
    <w:p w:rsidR="002351A9" w:rsidRPr="001F5538" w:rsidRDefault="002351A9" w:rsidP="002351A9">
      <w:pPr>
        <w:pStyle w:val="NoSpacing"/>
        <w:spacing w:line="276" w:lineRule="auto"/>
        <w:jc w:val="both"/>
        <w:rPr>
          <w:rFonts w:ascii="Trebuchet MS" w:hAnsi="Trebuchet MS"/>
          <w:strike/>
          <w:sz w:val="26"/>
          <w:szCs w:val="26"/>
        </w:rPr>
      </w:pPr>
      <w:r w:rsidRPr="001F5538">
        <w:rPr>
          <w:rFonts w:ascii="Trebuchet MS" w:hAnsi="Trebuchet MS"/>
          <w:sz w:val="26"/>
          <w:szCs w:val="26"/>
        </w:rPr>
        <w:t xml:space="preserve">The very moral fabric of our society is under attack from this government. They are attacking all the great religions that make our country such a unique and beautiful place.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You will recall that as your Prime Minister I spent a considerable amount of time reaching out to faith-based organizations as I understood and still understand the great role that they play in lifting our society out of the scourge of poverty and crime.</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Do you remember that under my watch every church, temple and masjid in this country shared in the patrimony of our state. We gave grants to them to ensure that they could build themselves up, today ROWLEY WANTS TO TEAR THEM DOWN.</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Recently we have seen how masjids have been disrespected. We have seen innocent men, women and children brutalized because they are profiled as terrorist by this Rowley led administration.</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We have seen attempts to demolish a mandir in San Francique, displacing worshippers at that mandir.</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Now it has reached the doors of our Christian brothers and sisters who’s church is being torn down in Naparima. This is the holy war I tell you of. The state is at war with our religious institutions.</w:t>
      </w:r>
    </w:p>
    <w:p w:rsidR="002351A9"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This is a pattern that has been developing, they have refused to finish many of our denominational schools to help our children. The Parvati Girls and Shiva Boys Colleges remain incomplete, the Princes Town Presbyterian No. 1 - they say it is not a priority of this government, the Santa Rosa RC school plagued with several woes.</w:t>
      </w:r>
    </w:p>
    <w:p w:rsidR="002351A9" w:rsidRDefault="002351A9" w:rsidP="002351A9">
      <w:pPr>
        <w:pStyle w:val="NoSpacing"/>
        <w:spacing w:line="276" w:lineRule="auto"/>
        <w:jc w:val="both"/>
        <w:rPr>
          <w:rFonts w:ascii="Trebuchet MS" w:hAnsi="Trebuchet MS"/>
          <w:sz w:val="26"/>
          <w:szCs w:val="26"/>
        </w:rPr>
      </w:pPr>
    </w:p>
    <w:p w:rsidR="002351A9" w:rsidRPr="001F5538" w:rsidRDefault="002351A9" w:rsidP="002351A9">
      <w:pPr>
        <w:pStyle w:val="NoSpacing"/>
        <w:spacing w:line="276" w:lineRule="auto"/>
        <w:jc w:val="both"/>
        <w:rPr>
          <w:rFonts w:ascii="Berlin Sans FB Demi" w:hAnsi="Berlin Sans FB Demi"/>
          <w:b/>
          <w:sz w:val="32"/>
          <w:szCs w:val="26"/>
        </w:rPr>
      </w:pPr>
      <w:bookmarkStart w:id="4" w:name="_Hlk512718617"/>
      <w:r w:rsidRPr="001F5538">
        <w:rPr>
          <w:rFonts w:ascii="Berlin Sans FB Demi" w:hAnsi="Berlin Sans FB Demi"/>
          <w:b/>
          <w:sz w:val="32"/>
          <w:szCs w:val="26"/>
        </w:rPr>
        <w:t>COUVA Children Hospital</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My friends you know how much the welfare of the nation’s children mean to me. I have spent over 25 years in public life fighting for the causes of children in this country. As Prime Minister children were one of my primary focuses and today with or without the office of Prime Minister attached to my name children remain at the centre of everything that I do and envision for this country.</w:t>
      </w:r>
    </w:p>
    <w:bookmarkEnd w:id="4"/>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While the Prime Minister attended CHOGM 2018 in London we got word here at home that Rowley met with Prime Minister Modi of India to discuss ayurvedic medicine and how the Indian Government would assist in the operationalizing of the hospital.</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I found it strange that Rowley was engaging Modi on this matter when we were hearing that INTERHALTH CANADA was in talks with the UWI and by extension the government since late last year on the administration and functionality of the hospital.</w:t>
      </w:r>
    </w:p>
    <w:p w:rsidR="002351A9" w:rsidRPr="001F5538" w:rsidRDefault="002351A9" w:rsidP="002351A9">
      <w:pPr>
        <w:pStyle w:val="NoSpacing"/>
        <w:spacing w:line="276" w:lineRule="auto"/>
        <w:jc w:val="both"/>
        <w:rPr>
          <w:rFonts w:ascii="Trebuchet MS" w:hAnsi="Trebuchet MS"/>
          <w:sz w:val="26"/>
          <w:szCs w:val="26"/>
        </w:rPr>
      </w:pPr>
      <w:bookmarkStart w:id="5" w:name="_Hlk512718649"/>
      <w:r w:rsidRPr="001F5538">
        <w:rPr>
          <w:rFonts w:ascii="Trebuchet MS" w:hAnsi="Trebuchet MS"/>
          <w:sz w:val="26"/>
          <w:szCs w:val="26"/>
        </w:rPr>
        <w:t>Therefore the Prime Minister’s recent statements about the Couva children’s hospital left me and many others stunned and baffled.</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The Prime Minister appeared to be suffering from split personality disorder. He spoke one thing in London and then came home and said something different to the nation</w:t>
      </w:r>
      <w:bookmarkEnd w:id="5"/>
      <w:r w:rsidRPr="001F5538">
        <w:rPr>
          <w:rFonts w:ascii="Trebuchet MS" w:hAnsi="Trebuchet MS"/>
          <w:sz w:val="26"/>
          <w:szCs w:val="26"/>
        </w:rPr>
        <w:t>.</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lastRenderedPageBreak/>
        <w:t xml:space="preserve">In fact, while he was addressing members of the diaspora in London, Rowley said that if no suitable operator is found for the Couva Hospital by the end of this month (April), it will be incorporated into T&amp;T’s national health care system as the country’s </w:t>
      </w:r>
      <w:r w:rsidRPr="001F5538">
        <w:rPr>
          <w:rFonts w:ascii="Trebuchet MS" w:hAnsi="Trebuchet MS"/>
          <w:b/>
          <w:sz w:val="26"/>
          <w:szCs w:val="26"/>
        </w:rPr>
        <w:t>first paying health care institution</w:t>
      </w:r>
      <w:r w:rsidRPr="001F5538">
        <w:rPr>
          <w:rStyle w:val="FootnoteReference"/>
          <w:rFonts w:ascii="Trebuchet MS" w:hAnsi="Trebuchet MS"/>
          <w:b/>
          <w:sz w:val="26"/>
          <w:szCs w:val="26"/>
        </w:rPr>
        <w:footnoteReference w:id="1"/>
      </w:r>
      <w:r w:rsidRPr="001F5538">
        <w:rPr>
          <w:rFonts w:ascii="Trebuchet MS" w:hAnsi="Trebuchet MS"/>
          <w:sz w:val="26"/>
          <w:szCs w:val="26"/>
        </w:rPr>
        <w:t>.</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 xml:space="preserve">But it must have been he spoke out of turn, </w:t>
      </w:r>
      <w:r w:rsidRPr="001F5538">
        <w:rPr>
          <w:rFonts w:ascii="Trebuchet MS" w:hAnsi="Trebuchet MS"/>
          <w:b/>
          <w:sz w:val="26"/>
          <w:szCs w:val="26"/>
        </w:rPr>
        <w:t>or</w:t>
      </w:r>
      <w:r w:rsidRPr="001F5538">
        <w:rPr>
          <w:rFonts w:ascii="Trebuchet MS" w:hAnsi="Trebuchet MS"/>
          <w:sz w:val="26"/>
          <w:szCs w:val="26"/>
        </w:rPr>
        <w:t xml:space="preserve"> the government in a matter of days found an arrangement for a different model entirely.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Indeed the Cabinet Minute reveals that cabinet had already taken a decision on April 12</w:t>
      </w:r>
      <w:r w:rsidRPr="001F5538">
        <w:rPr>
          <w:rFonts w:ascii="Trebuchet MS" w:hAnsi="Trebuchet MS"/>
          <w:sz w:val="26"/>
          <w:szCs w:val="26"/>
          <w:vertAlign w:val="superscript"/>
        </w:rPr>
        <w:t>th</w:t>
      </w:r>
      <w:r w:rsidRPr="001F5538">
        <w:rPr>
          <w:rFonts w:ascii="Trebuchet MS" w:hAnsi="Trebuchet MS"/>
          <w:sz w:val="26"/>
          <w:szCs w:val="26"/>
        </w:rPr>
        <w:t xml:space="preserve"> 2018.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Rowley, on his return from London, announced at this week’s post Cabinet media briefing that “an arrangement is currently being finalised to bring the Couva Hospital on stream as an offshore medical school.</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“The facility will be run by UWI as a joint venture with the State and international healthcare service provider Interhealth Canada, which will allow the government to ‘kill a number of birds with one stone’ as it will assist in settling a $200 million debt owed to UWI as well as provide valuable medical training…”</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 xml:space="preserve">As usual, because he doesn’t have a clue, Rowley now has to try to save face.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Let me tell you a little about the vision of the People’s Partnership Government which I led, with respect to this important health facility.</w:t>
      </w:r>
    </w:p>
    <w:p w:rsidR="002351A9" w:rsidRPr="001F5538" w:rsidRDefault="002351A9" w:rsidP="002351A9">
      <w:pPr>
        <w:pStyle w:val="NoSpacing"/>
        <w:spacing w:line="276" w:lineRule="auto"/>
        <w:jc w:val="both"/>
        <w:rPr>
          <w:rFonts w:ascii="Trebuchet MS" w:eastAsiaTheme="minorEastAsia" w:hAnsi="Trebuchet MS"/>
          <w:color w:val="000000" w:themeColor="text1"/>
          <w:kern w:val="24"/>
          <w:sz w:val="26"/>
          <w:szCs w:val="26"/>
          <w:lang w:val="en-GB"/>
        </w:rPr>
      </w:pPr>
      <w:bookmarkStart w:id="6" w:name="_Hlk512718677"/>
      <w:r w:rsidRPr="001F5538">
        <w:rPr>
          <w:rFonts w:ascii="Trebuchet MS" w:eastAsiaTheme="minorEastAsia" w:hAnsi="Trebuchet MS"/>
          <w:color w:val="000000" w:themeColor="text1"/>
          <w:kern w:val="24"/>
          <w:sz w:val="26"/>
          <w:szCs w:val="26"/>
          <w:lang w:val="en-GB"/>
        </w:rPr>
        <w:t>The Couva Children’s Hospital was intended to be a self-contained, centralized medical facility equipped with the most modern and high-end equipment.</w:t>
      </w:r>
    </w:p>
    <w:p w:rsidR="002351A9" w:rsidRPr="001F5538" w:rsidRDefault="002351A9" w:rsidP="002351A9">
      <w:pPr>
        <w:pStyle w:val="NoSpacing"/>
        <w:spacing w:line="276" w:lineRule="auto"/>
        <w:jc w:val="both"/>
        <w:rPr>
          <w:rFonts w:ascii="Trebuchet MS" w:eastAsia="Times New Roman" w:hAnsi="Trebuchet MS" w:cs="Times New Roman"/>
          <w:sz w:val="26"/>
          <w:szCs w:val="26"/>
        </w:rPr>
      </w:pPr>
      <w:r w:rsidRPr="001F5538">
        <w:rPr>
          <w:rFonts w:ascii="Trebuchet MS" w:eastAsia="Times New Roman" w:hAnsi="Trebuchet MS" w:cs="Times New Roman"/>
          <w:sz w:val="26"/>
          <w:szCs w:val="26"/>
        </w:rPr>
        <w:t>The catchment would be for over 300,000 persons.</w:t>
      </w:r>
    </w:p>
    <w:bookmarkEnd w:id="6"/>
    <w:p w:rsidR="002351A9" w:rsidRPr="001F5538" w:rsidRDefault="002351A9" w:rsidP="002351A9">
      <w:pPr>
        <w:pStyle w:val="NoSpacing"/>
        <w:spacing w:line="276" w:lineRule="auto"/>
        <w:jc w:val="both"/>
        <w:rPr>
          <w:rFonts w:ascii="Trebuchet MS" w:eastAsia="Times New Roman" w:hAnsi="Trebuchet MS" w:cs="Times New Roman"/>
          <w:sz w:val="26"/>
          <w:szCs w:val="26"/>
        </w:rPr>
      </w:pPr>
      <w:r w:rsidRPr="001F5538">
        <w:rPr>
          <w:rFonts w:ascii="Trebuchet MS" w:eastAsia="Times New Roman" w:hAnsi="Trebuchet MS" w:cs="Times New Roman"/>
          <w:sz w:val="26"/>
          <w:szCs w:val="26"/>
        </w:rPr>
        <w:t>It was to be used to create jobs, provide taining and earn foreign exchange from medical tourism.</w:t>
      </w:r>
    </w:p>
    <w:p w:rsidR="002351A9" w:rsidRPr="001F5538" w:rsidRDefault="002351A9" w:rsidP="002351A9">
      <w:pPr>
        <w:pStyle w:val="NoSpacing"/>
        <w:spacing w:line="276" w:lineRule="auto"/>
        <w:jc w:val="both"/>
        <w:rPr>
          <w:rFonts w:ascii="Trebuchet MS" w:hAnsi="Trebuchet MS" w:cs="Arial"/>
          <w:sz w:val="26"/>
          <w:szCs w:val="26"/>
        </w:rPr>
      </w:pPr>
      <w:r w:rsidRPr="001F5538">
        <w:rPr>
          <w:rFonts w:ascii="Trebuchet MS" w:hAnsi="Trebuchet MS" w:cs="Arial"/>
          <w:sz w:val="26"/>
          <w:szCs w:val="26"/>
        </w:rPr>
        <w:t>The first phase development included:</w:t>
      </w:r>
    </w:p>
    <w:p w:rsidR="002351A9" w:rsidRPr="001F5538" w:rsidRDefault="002351A9" w:rsidP="002351A9">
      <w:pPr>
        <w:pStyle w:val="NoSpacing"/>
        <w:numPr>
          <w:ilvl w:val="0"/>
          <w:numId w:val="8"/>
        </w:numPr>
        <w:spacing w:line="276" w:lineRule="auto"/>
        <w:jc w:val="both"/>
        <w:rPr>
          <w:rFonts w:ascii="Trebuchet MS" w:hAnsi="Trebuchet MS" w:cs="Arial"/>
          <w:bCs/>
          <w:sz w:val="26"/>
          <w:szCs w:val="26"/>
        </w:rPr>
      </w:pPr>
      <w:r w:rsidRPr="001F5538">
        <w:rPr>
          <w:rFonts w:ascii="Trebuchet MS" w:hAnsi="Trebuchet MS" w:cs="Arial"/>
          <w:bCs/>
          <w:sz w:val="26"/>
          <w:szCs w:val="26"/>
        </w:rPr>
        <w:t xml:space="preserve">A 230-bed Hospital that will encompass 80 pediatric beds and </w:t>
      </w:r>
    </w:p>
    <w:p w:rsidR="002351A9" w:rsidRPr="001F5538" w:rsidRDefault="002351A9" w:rsidP="002351A9">
      <w:pPr>
        <w:pStyle w:val="NoSpacing"/>
        <w:numPr>
          <w:ilvl w:val="0"/>
          <w:numId w:val="8"/>
        </w:numPr>
        <w:spacing w:line="276" w:lineRule="auto"/>
        <w:jc w:val="both"/>
        <w:rPr>
          <w:rFonts w:ascii="Trebuchet MS" w:hAnsi="Trebuchet MS" w:cs="Arial"/>
          <w:sz w:val="26"/>
          <w:szCs w:val="26"/>
        </w:rPr>
      </w:pPr>
      <w:r w:rsidRPr="001F5538">
        <w:rPr>
          <w:rFonts w:ascii="Trebuchet MS" w:hAnsi="Trebuchet MS" w:cs="Arial"/>
          <w:bCs/>
          <w:sz w:val="26"/>
          <w:szCs w:val="26"/>
        </w:rPr>
        <w:t>150 adult beds with a total square area of 26,035 square meters</w:t>
      </w:r>
    </w:p>
    <w:p w:rsidR="002351A9" w:rsidRPr="001F5538" w:rsidRDefault="002351A9" w:rsidP="002351A9">
      <w:pPr>
        <w:pStyle w:val="NoSpacing"/>
        <w:numPr>
          <w:ilvl w:val="0"/>
          <w:numId w:val="8"/>
        </w:numPr>
        <w:spacing w:line="276" w:lineRule="auto"/>
        <w:jc w:val="both"/>
        <w:rPr>
          <w:rFonts w:ascii="Trebuchet MS" w:hAnsi="Trebuchet MS" w:cs="Arial"/>
          <w:bCs/>
          <w:sz w:val="26"/>
          <w:szCs w:val="26"/>
        </w:rPr>
      </w:pPr>
      <w:r w:rsidRPr="001F5538">
        <w:rPr>
          <w:rFonts w:ascii="Trebuchet MS" w:hAnsi="Trebuchet MS" w:cs="Arial"/>
          <w:bCs/>
          <w:sz w:val="26"/>
          <w:szCs w:val="26"/>
        </w:rPr>
        <w:t>A 300-student Multi -Training Facility with a total square area of 7,790 square meters – so that was already there – now he’s talking about turning it into a teaching hospital as a bright new idea.</w:t>
      </w:r>
    </w:p>
    <w:p w:rsidR="002351A9" w:rsidRPr="001F5538" w:rsidRDefault="002351A9" w:rsidP="002351A9">
      <w:pPr>
        <w:pStyle w:val="NoSpacing"/>
        <w:spacing w:line="276" w:lineRule="auto"/>
        <w:jc w:val="both"/>
        <w:rPr>
          <w:rFonts w:ascii="Trebuchet MS" w:hAnsi="Trebuchet MS" w:cs="Arial"/>
          <w:sz w:val="26"/>
          <w:szCs w:val="26"/>
        </w:rPr>
      </w:pPr>
      <w:r w:rsidRPr="001F5538">
        <w:rPr>
          <w:rFonts w:ascii="Trebuchet MS" w:hAnsi="Trebuchet MS" w:cs="Arial"/>
          <w:sz w:val="26"/>
          <w:szCs w:val="26"/>
        </w:rPr>
        <w:t>This hospital features</w:t>
      </w:r>
    </w:p>
    <w:p w:rsidR="002351A9" w:rsidRPr="001F5538" w:rsidRDefault="002351A9" w:rsidP="002351A9">
      <w:pPr>
        <w:pStyle w:val="NoSpacing"/>
        <w:numPr>
          <w:ilvl w:val="0"/>
          <w:numId w:val="9"/>
        </w:numPr>
        <w:spacing w:line="276" w:lineRule="auto"/>
        <w:jc w:val="both"/>
        <w:rPr>
          <w:rFonts w:ascii="Trebuchet MS" w:hAnsi="Trebuchet MS" w:cs="Arial"/>
          <w:sz w:val="26"/>
          <w:szCs w:val="26"/>
        </w:rPr>
      </w:pPr>
      <w:r w:rsidRPr="001F5538">
        <w:rPr>
          <w:rFonts w:ascii="Trebuchet MS" w:hAnsi="Trebuchet MS" w:cs="Arial"/>
          <w:sz w:val="26"/>
          <w:szCs w:val="26"/>
        </w:rPr>
        <w:t xml:space="preserve">a Children’s and Adult Hospital with full inpatient services including Emergency Departments, </w:t>
      </w:r>
    </w:p>
    <w:p w:rsidR="002351A9" w:rsidRPr="001F5538" w:rsidRDefault="002351A9" w:rsidP="002351A9">
      <w:pPr>
        <w:pStyle w:val="NoSpacing"/>
        <w:numPr>
          <w:ilvl w:val="0"/>
          <w:numId w:val="9"/>
        </w:numPr>
        <w:spacing w:line="276" w:lineRule="auto"/>
        <w:jc w:val="both"/>
        <w:rPr>
          <w:rFonts w:ascii="Trebuchet MS" w:hAnsi="Trebuchet MS" w:cs="Arial"/>
          <w:sz w:val="26"/>
          <w:szCs w:val="26"/>
        </w:rPr>
      </w:pPr>
      <w:r w:rsidRPr="001F5538">
        <w:rPr>
          <w:rFonts w:ascii="Trebuchet MS" w:hAnsi="Trebuchet MS" w:cs="Arial"/>
          <w:sz w:val="26"/>
          <w:szCs w:val="26"/>
        </w:rPr>
        <w:t xml:space="preserve">Surgery Department, </w:t>
      </w:r>
    </w:p>
    <w:p w:rsidR="002351A9" w:rsidRPr="001F5538" w:rsidRDefault="002351A9" w:rsidP="002351A9">
      <w:pPr>
        <w:pStyle w:val="NoSpacing"/>
        <w:numPr>
          <w:ilvl w:val="0"/>
          <w:numId w:val="9"/>
        </w:numPr>
        <w:spacing w:line="276" w:lineRule="auto"/>
        <w:jc w:val="both"/>
        <w:rPr>
          <w:rFonts w:ascii="Trebuchet MS" w:hAnsi="Trebuchet MS" w:cs="Arial"/>
          <w:sz w:val="26"/>
          <w:szCs w:val="26"/>
        </w:rPr>
      </w:pPr>
      <w:r w:rsidRPr="001F5538">
        <w:rPr>
          <w:rFonts w:ascii="Trebuchet MS" w:hAnsi="Trebuchet MS" w:cs="Arial"/>
          <w:sz w:val="26"/>
          <w:szCs w:val="26"/>
        </w:rPr>
        <w:t xml:space="preserve">Imaging and Radiology, </w:t>
      </w:r>
    </w:p>
    <w:p w:rsidR="002351A9" w:rsidRPr="001F5538" w:rsidRDefault="002351A9" w:rsidP="002351A9">
      <w:pPr>
        <w:pStyle w:val="NoSpacing"/>
        <w:numPr>
          <w:ilvl w:val="0"/>
          <w:numId w:val="9"/>
        </w:numPr>
        <w:spacing w:line="276" w:lineRule="auto"/>
        <w:jc w:val="both"/>
        <w:rPr>
          <w:rFonts w:ascii="Trebuchet MS" w:hAnsi="Trebuchet MS" w:cs="Arial"/>
          <w:sz w:val="26"/>
          <w:szCs w:val="26"/>
        </w:rPr>
      </w:pPr>
      <w:r w:rsidRPr="001F5538">
        <w:rPr>
          <w:rFonts w:ascii="Trebuchet MS" w:hAnsi="Trebuchet MS" w:cs="Arial"/>
          <w:sz w:val="26"/>
          <w:szCs w:val="26"/>
        </w:rPr>
        <w:t xml:space="preserve">Outpatient Clinics, </w:t>
      </w:r>
    </w:p>
    <w:p w:rsidR="002351A9" w:rsidRPr="001F5538" w:rsidRDefault="002351A9" w:rsidP="002351A9">
      <w:pPr>
        <w:pStyle w:val="NoSpacing"/>
        <w:numPr>
          <w:ilvl w:val="0"/>
          <w:numId w:val="9"/>
        </w:numPr>
        <w:spacing w:line="276" w:lineRule="auto"/>
        <w:jc w:val="both"/>
        <w:rPr>
          <w:rFonts w:ascii="Trebuchet MS" w:hAnsi="Trebuchet MS" w:cs="Arial"/>
          <w:sz w:val="26"/>
          <w:szCs w:val="26"/>
        </w:rPr>
      </w:pPr>
      <w:r w:rsidRPr="001F5538">
        <w:rPr>
          <w:rFonts w:ascii="Trebuchet MS" w:hAnsi="Trebuchet MS" w:cs="Arial"/>
          <w:sz w:val="26"/>
          <w:szCs w:val="26"/>
        </w:rPr>
        <w:t xml:space="preserve">Women’s Services, </w:t>
      </w:r>
    </w:p>
    <w:p w:rsidR="002351A9" w:rsidRPr="001F5538" w:rsidRDefault="002351A9" w:rsidP="002351A9">
      <w:pPr>
        <w:pStyle w:val="NoSpacing"/>
        <w:numPr>
          <w:ilvl w:val="0"/>
          <w:numId w:val="9"/>
        </w:numPr>
        <w:spacing w:line="276" w:lineRule="auto"/>
        <w:jc w:val="both"/>
        <w:rPr>
          <w:rFonts w:ascii="Trebuchet MS" w:hAnsi="Trebuchet MS" w:cs="Arial"/>
          <w:sz w:val="26"/>
          <w:szCs w:val="26"/>
        </w:rPr>
      </w:pPr>
      <w:r w:rsidRPr="001F5538">
        <w:rPr>
          <w:rFonts w:ascii="Trebuchet MS" w:hAnsi="Trebuchet MS" w:cs="Arial"/>
          <w:sz w:val="26"/>
          <w:szCs w:val="26"/>
        </w:rPr>
        <w:t xml:space="preserve">Laboratory, Kitchen </w:t>
      </w:r>
    </w:p>
    <w:p w:rsidR="002351A9" w:rsidRPr="001F5538" w:rsidRDefault="002351A9" w:rsidP="002351A9">
      <w:pPr>
        <w:pStyle w:val="NoSpacing"/>
        <w:numPr>
          <w:ilvl w:val="0"/>
          <w:numId w:val="9"/>
        </w:numPr>
        <w:spacing w:line="276" w:lineRule="auto"/>
        <w:jc w:val="both"/>
        <w:rPr>
          <w:rFonts w:ascii="Trebuchet MS" w:hAnsi="Trebuchet MS" w:cs="Arial"/>
          <w:sz w:val="26"/>
          <w:szCs w:val="26"/>
        </w:rPr>
      </w:pPr>
      <w:r w:rsidRPr="001F5538">
        <w:rPr>
          <w:rFonts w:ascii="Trebuchet MS" w:hAnsi="Trebuchet MS" w:cs="Arial"/>
          <w:sz w:val="26"/>
          <w:szCs w:val="26"/>
        </w:rPr>
        <w:lastRenderedPageBreak/>
        <w:t>Central Pharmacy</w:t>
      </w:r>
    </w:p>
    <w:p w:rsidR="002351A9" w:rsidRPr="001F5538" w:rsidRDefault="002351A9" w:rsidP="002351A9">
      <w:pPr>
        <w:pStyle w:val="NoSpacing"/>
        <w:numPr>
          <w:ilvl w:val="0"/>
          <w:numId w:val="9"/>
        </w:numPr>
        <w:spacing w:line="276" w:lineRule="auto"/>
        <w:jc w:val="both"/>
        <w:rPr>
          <w:rFonts w:ascii="Trebuchet MS" w:hAnsi="Trebuchet MS" w:cs="Arial"/>
          <w:sz w:val="26"/>
          <w:szCs w:val="26"/>
        </w:rPr>
      </w:pPr>
      <w:r w:rsidRPr="001F5538">
        <w:rPr>
          <w:rFonts w:ascii="Trebuchet MS" w:hAnsi="Trebuchet MS" w:cs="Arial"/>
          <w:sz w:val="26"/>
          <w:szCs w:val="26"/>
          <w:lang w:val="en-GB"/>
        </w:rPr>
        <w:t xml:space="preserve">A Burns Care Unit where specialist services and the best technology can be provided to nationals; </w:t>
      </w:r>
    </w:p>
    <w:p w:rsidR="002351A9" w:rsidRPr="001F5538" w:rsidRDefault="002351A9" w:rsidP="002351A9">
      <w:pPr>
        <w:pStyle w:val="NoSpacing"/>
        <w:numPr>
          <w:ilvl w:val="0"/>
          <w:numId w:val="9"/>
        </w:numPr>
        <w:spacing w:line="276" w:lineRule="auto"/>
        <w:jc w:val="both"/>
        <w:rPr>
          <w:rFonts w:ascii="Trebuchet MS" w:hAnsi="Trebuchet MS" w:cs="Arial"/>
          <w:sz w:val="26"/>
          <w:szCs w:val="26"/>
        </w:rPr>
      </w:pPr>
      <w:r w:rsidRPr="001F5538">
        <w:rPr>
          <w:rFonts w:ascii="Trebuchet MS" w:hAnsi="Trebuchet MS" w:cs="Arial"/>
          <w:sz w:val="26"/>
          <w:szCs w:val="26"/>
          <w:lang w:val="en-GB"/>
        </w:rPr>
        <w:t>Central Pharmacy;</w:t>
      </w:r>
    </w:p>
    <w:p w:rsidR="002351A9" w:rsidRPr="001F5538" w:rsidRDefault="002351A9" w:rsidP="002351A9">
      <w:pPr>
        <w:pStyle w:val="NoSpacing"/>
        <w:numPr>
          <w:ilvl w:val="0"/>
          <w:numId w:val="9"/>
        </w:numPr>
        <w:spacing w:line="276" w:lineRule="auto"/>
        <w:jc w:val="both"/>
        <w:rPr>
          <w:rFonts w:ascii="Trebuchet MS" w:hAnsi="Trebuchet MS" w:cs="Arial"/>
          <w:sz w:val="26"/>
          <w:szCs w:val="26"/>
        </w:rPr>
      </w:pPr>
      <w:r w:rsidRPr="001F5538">
        <w:rPr>
          <w:rFonts w:ascii="Trebuchet MS" w:hAnsi="Trebuchet MS" w:cs="Arial"/>
          <w:sz w:val="26"/>
          <w:szCs w:val="26"/>
        </w:rPr>
        <w:t>UWI School of Medicine, Nursing and Pharmacology;</w:t>
      </w:r>
    </w:p>
    <w:p w:rsidR="002351A9" w:rsidRPr="001F5538" w:rsidRDefault="002351A9" w:rsidP="002351A9">
      <w:pPr>
        <w:pStyle w:val="NoSpacing"/>
        <w:numPr>
          <w:ilvl w:val="0"/>
          <w:numId w:val="9"/>
        </w:numPr>
        <w:spacing w:line="276" w:lineRule="auto"/>
        <w:jc w:val="both"/>
        <w:rPr>
          <w:rFonts w:ascii="Trebuchet MS" w:hAnsi="Trebuchet MS" w:cs="Arial"/>
          <w:sz w:val="26"/>
          <w:szCs w:val="26"/>
        </w:rPr>
      </w:pPr>
      <w:r w:rsidRPr="001F5538">
        <w:rPr>
          <w:rFonts w:ascii="Trebuchet MS" w:hAnsi="Trebuchet MS" w:cs="Arial"/>
          <w:sz w:val="26"/>
          <w:szCs w:val="26"/>
        </w:rPr>
        <w:t>Separate Children’s and Adults’ Accident and Emergency; and</w:t>
      </w:r>
    </w:p>
    <w:p w:rsidR="002351A9" w:rsidRPr="001F5538" w:rsidRDefault="002351A9" w:rsidP="002351A9">
      <w:pPr>
        <w:pStyle w:val="NoSpacing"/>
        <w:numPr>
          <w:ilvl w:val="0"/>
          <w:numId w:val="9"/>
        </w:numPr>
        <w:spacing w:line="276" w:lineRule="auto"/>
        <w:jc w:val="both"/>
        <w:rPr>
          <w:rFonts w:ascii="Trebuchet MS" w:hAnsi="Trebuchet MS" w:cs="Arial"/>
          <w:sz w:val="26"/>
          <w:szCs w:val="26"/>
        </w:rPr>
      </w:pPr>
      <w:r w:rsidRPr="001F5538">
        <w:rPr>
          <w:rFonts w:ascii="Trebuchet MS" w:hAnsi="Trebuchet MS" w:cs="Arial"/>
          <w:sz w:val="26"/>
          <w:szCs w:val="26"/>
          <w:lang w:val="en-GB"/>
        </w:rPr>
        <w:t>Helicopter rooftop access for emergencies</w:t>
      </w:r>
    </w:p>
    <w:p w:rsidR="002351A9" w:rsidRPr="001F5538" w:rsidRDefault="002351A9" w:rsidP="002351A9">
      <w:pPr>
        <w:pStyle w:val="NoSpacing"/>
        <w:numPr>
          <w:ilvl w:val="0"/>
          <w:numId w:val="9"/>
        </w:numPr>
        <w:spacing w:line="276" w:lineRule="auto"/>
        <w:jc w:val="both"/>
        <w:rPr>
          <w:rFonts w:ascii="Trebuchet MS" w:hAnsi="Trebuchet MS" w:cs="Arial"/>
          <w:sz w:val="26"/>
          <w:szCs w:val="26"/>
        </w:rPr>
      </w:pPr>
      <w:r w:rsidRPr="001F5538">
        <w:rPr>
          <w:rFonts w:ascii="Trebuchet MS" w:hAnsi="Trebuchet MS" w:cs="Arial"/>
          <w:sz w:val="26"/>
          <w:szCs w:val="26"/>
        </w:rPr>
        <w:t>A teaching and training building will sit adjacent to the hospital and also be a part of the development.</w:t>
      </w:r>
    </w:p>
    <w:p w:rsidR="002351A9" w:rsidRPr="001F5538" w:rsidRDefault="002351A9" w:rsidP="002351A9">
      <w:pPr>
        <w:pStyle w:val="NoSpacing"/>
        <w:numPr>
          <w:ilvl w:val="0"/>
          <w:numId w:val="9"/>
        </w:numPr>
        <w:spacing w:line="276" w:lineRule="auto"/>
        <w:jc w:val="both"/>
        <w:rPr>
          <w:rFonts w:ascii="Trebuchet MS" w:hAnsi="Trebuchet MS" w:cs="Arial"/>
          <w:bCs/>
          <w:sz w:val="26"/>
          <w:szCs w:val="26"/>
        </w:rPr>
      </w:pPr>
      <w:r w:rsidRPr="001F5538">
        <w:rPr>
          <w:rFonts w:ascii="Trebuchet MS" w:hAnsi="Trebuchet MS" w:cs="Arial"/>
          <w:bCs/>
          <w:sz w:val="26"/>
          <w:szCs w:val="26"/>
        </w:rPr>
        <w:t>A Central Energy Plant with all main service equipment for electrical, water, and gas</w:t>
      </w:r>
    </w:p>
    <w:p w:rsidR="002351A9" w:rsidRPr="001F5538" w:rsidRDefault="002351A9" w:rsidP="002351A9">
      <w:pPr>
        <w:pStyle w:val="NoSpacing"/>
        <w:numPr>
          <w:ilvl w:val="0"/>
          <w:numId w:val="9"/>
        </w:numPr>
        <w:spacing w:line="276" w:lineRule="auto"/>
        <w:jc w:val="both"/>
        <w:rPr>
          <w:rFonts w:ascii="Trebuchet MS" w:hAnsi="Trebuchet MS" w:cs="Arial"/>
          <w:bCs/>
          <w:sz w:val="26"/>
          <w:szCs w:val="26"/>
        </w:rPr>
      </w:pPr>
      <w:r w:rsidRPr="001F5538">
        <w:rPr>
          <w:rFonts w:ascii="Trebuchet MS" w:hAnsi="Trebuchet MS" w:cs="Arial"/>
          <w:bCs/>
          <w:sz w:val="26"/>
          <w:szCs w:val="26"/>
        </w:rPr>
        <w:t>A Waste Water Treatment Plant with capacity to treat wastewater from the Hospital and Multi - Training Facility</w:t>
      </w:r>
    </w:p>
    <w:p w:rsidR="002351A9" w:rsidRPr="001F5538" w:rsidRDefault="002351A9" w:rsidP="002351A9">
      <w:pPr>
        <w:pStyle w:val="NoSpacing"/>
        <w:numPr>
          <w:ilvl w:val="0"/>
          <w:numId w:val="9"/>
        </w:numPr>
        <w:spacing w:line="276" w:lineRule="auto"/>
        <w:jc w:val="both"/>
        <w:rPr>
          <w:rFonts w:ascii="Trebuchet MS" w:hAnsi="Trebuchet MS" w:cs="Arial"/>
          <w:bCs/>
          <w:sz w:val="26"/>
          <w:szCs w:val="26"/>
        </w:rPr>
      </w:pPr>
      <w:r w:rsidRPr="001F5538">
        <w:rPr>
          <w:rFonts w:ascii="Trebuchet MS" w:hAnsi="Trebuchet MS" w:cs="Arial"/>
          <w:bCs/>
          <w:sz w:val="26"/>
          <w:szCs w:val="26"/>
        </w:rPr>
        <w:t>External works to include 598 parking spaces for both staff and visitors, access roads, drainage and landscaping within the site boundaries</w:t>
      </w:r>
    </w:p>
    <w:p w:rsidR="002351A9" w:rsidRPr="001F5538" w:rsidRDefault="002351A9" w:rsidP="002351A9">
      <w:pPr>
        <w:pStyle w:val="NoSpacing"/>
        <w:numPr>
          <w:ilvl w:val="0"/>
          <w:numId w:val="9"/>
        </w:numPr>
        <w:spacing w:line="276" w:lineRule="auto"/>
        <w:jc w:val="both"/>
        <w:rPr>
          <w:rFonts w:ascii="Trebuchet MS" w:hAnsi="Trebuchet MS" w:cs="Arial"/>
          <w:bCs/>
          <w:sz w:val="26"/>
          <w:szCs w:val="26"/>
        </w:rPr>
      </w:pPr>
      <w:r w:rsidRPr="001F5538">
        <w:rPr>
          <w:rFonts w:ascii="Trebuchet MS" w:hAnsi="Trebuchet MS" w:cs="Arial"/>
          <w:bCs/>
          <w:sz w:val="26"/>
          <w:szCs w:val="26"/>
        </w:rPr>
        <w:t>The scope also includes the installation and commissioning of all major Medical Equipment, FF&amp;E, Security System, Data and Wireless networking.</w:t>
      </w:r>
    </w:p>
    <w:p w:rsidR="002351A9" w:rsidRPr="001F5538" w:rsidRDefault="002351A9" w:rsidP="002351A9">
      <w:pPr>
        <w:pStyle w:val="NoSpacing"/>
        <w:spacing w:line="276" w:lineRule="auto"/>
        <w:jc w:val="both"/>
        <w:rPr>
          <w:rFonts w:ascii="Trebuchet MS" w:hAnsi="Trebuchet MS" w:cs="Arial"/>
          <w:bCs/>
          <w:sz w:val="26"/>
          <w:szCs w:val="26"/>
        </w:rPr>
      </w:pPr>
      <w:r w:rsidRPr="001F5538">
        <w:rPr>
          <w:rFonts w:ascii="Trebuchet MS" w:hAnsi="Trebuchet MS" w:cs="Arial"/>
          <w:bCs/>
          <w:sz w:val="26"/>
          <w:szCs w:val="26"/>
        </w:rPr>
        <w:t>The Hospital Facility would be equipped to deliver services such as:</w:t>
      </w:r>
    </w:p>
    <w:p w:rsidR="002351A9" w:rsidRPr="001F5538" w:rsidRDefault="002351A9" w:rsidP="002351A9">
      <w:pPr>
        <w:pStyle w:val="NoSpacing"/>
        <w:numPr>
          <w:ilvl w:val="0"/>
          <w:numId w:val="10"/>
        </w:numPr>
        <w:spacing w:line="276" w:lineRule="auto"/>
        <w:jc w:val="both"/>
        <w:rPr>
          <w:rFonts w:ascii="Trebuchet MS" w:hAnsi="Trebuchet MS" w:cs="Arial"/>
          <w:bCs/>
          <w:sz w:val="26"/>
          <w:szCs w:val="26"/>
        </w:rPr>
      </w:pPr>
      <w:r w:rsidRPr="001F5538">
        <w:rPr>
          <w:rFonts w:ascii="Trebuchet MS" w:hAnsi="Trebuchet MS" w:cs="Arial"/>
          <w:bCs/>
          <w:sz w:val="26"/>
          <w:szCs w:val="26"/>
        </w:rPr>
        <w:t>Diagnostic and Imaging</w:t>
      </w:r>
    </w:p>
    <w:p w:rsidR="002351A9" w:rsidRPr="001F5538" w:rsidRDefault="002351A9" w:rsidP="002351A9">
      <w:pPr>
        <w:pStyle w:val="NoSpacing"/>
        <w:numPr>
          <w:ilvl w:val="0"/>
          <w:numId w:val="10"/>
        </w:numPr>
        <w:spacing w:line="276" w:lineRule="auto"/>
        <w:jc w:val="both"/>
        <w:rPr>
          <w:rFonts w:ascii="Trebuchet MS" w:hAnsi="Trebuchet MS" w:cs="Arial"/>
          <w:bCs/>
          <w:sz w:val="26"/>
          <w:szCs w:val="26"/>
        </w:rPr>
      </w:pPr>
      <w:r w:rsidRPr="001F5538">
        <w:rPr>
          <w:rFonts w:ascii="Trebuchet MS" w:hAnsi="Trebuchet MS" w:cs="Arial"/>
          <w:bCs/>
          <w:sz w:val="26"/>
          <w:szCs w:val="26"/>
        </w:rPr>
        <w:t>Surgeries - Same Day</w:t>
      </w:r>
    </w:p>
    <w:p w:rsidR="002351A9" w:rsidRPr="001F5538" w:rsidRDefault="002351A9" w:rsidP="002351A9">
      <w:pPr>
        <w:pStyle w:val="NoSpacing"/>
        <w:numPr>
          <w:ilvl w:val="0"/>
          <w:numId w:val="10"/>
        </w:numPr>
        <w:spacing w:line="276" w:lineRule="auto"/>
        <w:jc w:val="both"/>
        <w:rPr>
          <w:rFonts w:ascii="Trebuchet MS" w:hAnsi="Trebuchet MS" w:cs="Arial"/>
          <w:bCs/>
          <w:sz w:val="26"/>
          <w:szCs w:val="26"/>
        </w:rPr>
      </w:pPr>
      <w:r w:rsidRPr="001F5538">
        <w:rPr>
          <w:rFonts w:ascii="Trebuchet MS" w:hAnsi="Trebuchet MS" w:cs="Arial"/>
          <w:bCs/>
          <w:sz w:val="26"/>
          <w:szCs w:val="26"/>
        </w:rPr>
        <w:t xml:space="preserve">Burns and Plastics Program, </w:t>
      </w:r>
    </w:p>
    <w:p w:rsidR="002351A9" w:rsidRPr="001F5538" w:rsidRDefault="002351A9" w:rsidP="002351A9">
      <w:pPr>
        <w:pStyle w:val="NoSpacing"/>
        <w:numPr>
          <w:ilvl w:val="0"/>
          <w:numId w:val="10"/>
        </w:numPr>
        <w:spacing w:line="276" w:lineRule="auto"/>
        <w:jc w:val="both"/>
        <w:rPr>
          <w:rFonts w:ascii="Trebuchet MS" w:hAnsi="Trebuchet MS" w:cs="Arial"/>
          <w:bCs/>
          <w:sz w:val="26"/>
          <w:szCs w:val="26"/>
        </w:rPr>
      </w:pPr>
      <w:r w:rsidRPr="001F5538">
        <w:rPr>
          <w:rFonts w:ascii="Trebuchet MS" w:hAnsi="Trebuchet MS" w:cs="Arial"/>
          <w:bCs/>
          <w:sz w:val="26"/>
          <w:szCs w:val="26"/>
        </w:rPr>
        <w:t>Critical Care – Pediatric ICU’s, Adult ICU’s and HDU’s</w:t>
      </w:r>
    </w:p>
    <w:p w:rsidR="002351A9" w:rsidRPr="001F5538" w:rsidRDefault="002351A9" w:rsidP="002351A9">
      <w:pPr>
        <w:pStyle w:val="NoSpacing"/>
        <w:numPr>
          <w:ilvl w:val="0"/>
          <w:numId w:val="10"/>
        </w:numPr>
        <w:spacing w:line="276" w:lineRule="auto"/>
        <w:jc w:val="both"/>
        <w:rPr>
          <w:rFonts w:ascii="Trebuchet MS" w:hAnsi="Trebuchet MS" w:cs="Arial"/>
          <w:bCs/>
          <w:sz w:val="26"/>
          <w:szCs w:val="26"/>
        </w:rPr>
      </w:pPr>
      <w:r w:rsidRPr="001F5538">
        <w:rPr>
          <w:rFonts w:ascii="Trebuchet MS" w:hAnsi="Trebuchet MS" w:cs="Arial"/>
          <w:bCs/>
          <w:sz w:val="26"/>
          <w:szCs w:val="26"/>
        </w:rPr>
        <w:t xml:space="preserve">Gynecology and Birthing Endoscopy </w:t>
      </w:r>
    </w:p>
    <w:p w:rsidR="002351A9" w:rsidRPr="001F5538" w:rsidRDefault="002351A9" w:rsidP="002351A9">
      <w:pPr>
        <w:pStyle w:val="NoSpacing"/>
        <w:numPr>
          <w:ilvl w:val="0"/>
          <w:numId w:val="10"/>
        </w:numPr>
        <w:spacing w:line="276" w:lineRule="auto"/>
        <w:jc w:val="both"/>
        <w:rPr>
          <w:rFonts w:ascii="Trebuchet MS" w:hAnsi="Trebuchet MS" w:cs="Arial"/>
          <w:bCs/>
          <w:sz w:val="26"/>
          <w:szCs w:val="26"/>
        </w:rPr>
      </w:pPr>
      <w:r w:rsidRPr="001F5538">
        <w:rPr>
          <w:rFonts w:ascii="Trebuchet MS" w:hAnsi="Trebuchet MS" w:cs="Arial"/>
          <w:bCs/>
          <w:sz w:val="26"/>
          <w:szCs w:val="26"/>
        </w:rPr>
        <w:t>Pediatric Outpatient Clinic</w:t>
      </w:r>
    </w:p>
    <w:p w:rsidR="002351A9" w:rsidRPr="001F5538" w:rsidRDefault="002351A9" w:rsidP="002351A9">
      <w:pPr>
        <w:pStyle w:val="NoSpacing"/>
        <w:numPr>
          <w:ilvl w:val="0"/>
          <w:numId w:val="10"/>
        </w:numPr>
        <w:spacing w:line="276" w:lineRule="auto"/>
        <w:jc w:val="both"/>
        <w:rPr>
          <w:rFonts w:ascii="Trebuchet MS" w:hAnsi="Trebuchet MS" w:cs="Arial"/>
          <w:bCs/>
          <w:sz w:val="26"/>
          <w:szCs w:val="26"/>
        </w:rPr>
      </w:pPr>
      <w:r w:rsidRPr="001F5538">
        <w:rPr>
          <w:rFonts w:ascii="Trebuchet MS" w:hAnsi="Trebuchet MS" w:cs="Arial"/>
          <w:bCs/>
          <w:sz w:val="26"/>
          <w:szCs w:val="26"/>
        </w:rPr>
        <w:t>Pediatric Rehabilitation</w:t>
      </w:r>
    </w:p>
    <w:p w:rsidR="002351A9" w:rsidRPr="001F5538" w:rsidRDefault="002351A9" w:rsidP="002351A9">
      <w:pPr>
        <w:pStyle w:val="NoSpacing"/>
        <w:numPr>
          <w:ilvl w:val="0"/>
          <w:numId w:val="10"/>
        </w:numPr>
        <w:spacing w:line="276" w:lineRule="auto"/>
        <w:jc w:val="both"/>
        <w:rPr>
          <w:rFonts w:ascii="Trebuchet MS" w:hAnsi="Trebuchet MS" w:cs="Arial"/>
          <w:bCs/>
          <w:sz w:val="26"/>
          <w:szCs w:val="26"/>
        </w:rPr>
      </w:pPr>
      <w:r w:rsidRPr="001F5538">
        <w:rPr>
          <w:rFonts w:ascii="Trebuchet MS" w:hAnsi="Trebuchet MS" w:cs="Arial"/>
          <w:bCs/>
          <w:sz w:val="26"/>
          <w:szCs w:val="26"/>
        </w:rPr>
        <w:t>Adult Outpatient Clinic</w:t>
      </w:r>
    </w:p>
    <w:p w:rsidR="002351A9" w:rsidRPr="001F5538" w:rsidRDefault="002351A9" w:rsidP="002351A9">
      <w:pPr>
        <w:pStyle w:val="NoSpacing"/>
        <w:numPr>
          <w:ilvl w:val="0"/>
          <w:numId w:val="10"/>
        </w:numPr>
        <w:spacing w:line="276" w:lineRule="auto"/>
        <w:jc w:val="both"/>
        <w:rPr>
          <w:rFonts w:ascii="Trebuchet MS" w:hAnsi="Trebuchet MS" w:cs="Arial"/>
          <w:bCs/>
          <w:sz w:val="26"/>
          <w:szCs w:val="26"/>
        </w:rPr>
      </w:pPr>
      <w:r w:rsidRPr="001F5538">
        <w:rPr>
          <w:rFonts w:ascii="Trebuchet MS" w:hAnsi="Trebuchet MS" w:cs="Arial"/>
          <w:bCs/>
          <w:sz w:val="26"/>
          <w:szCs w:val="26"/>
        </w:rPr>
        <w:t>Pharmacy</w:t>
      </w:r>
    </w:p>
    <w:p w:rsidR="002351A9" w:rsidRPr="001F5538" w:rsidRDefault="002351A9" w:rsidP="002351A9">
      <w:pPr>
        <w:pStyle w:val="NoSpacing"/>
        <w:numPr>
          <w:ilvl w:val="0"/>
          <w:numId w:val="10"/>
        </w:numPr>
        <w:spacing w:line="276" w:lineRule="auto"/>
        <w:jc w:val="both"/>
        <w:rPr>
          <w:rFonts w:ascii="Trebuchet MS" w:hAnsi="Trebuchet MS" w:cs="Arial"/>
          <w:bCs/>
          <w:sz w:val="26"/>
          <w:szCs w:val="26"/>
        </w:rPr>
      </w:pPr>
      <w:r w:rsidRPr="001F5538">
        <w:rPr>
          <w:rFonts w:ascii="Trebuchet MS" w:hAnsi="Trebuchet MS" w:cs="Arial"/>
          <w:bCs/>
          <w:sz w:val="26"/>
          <w:szCs w:val="26"/>
        </w:rPr>
        <w:t>Laboratory</w:t>
      </w:r>
    </w:p>
    <w:p w:rsidR="002351A9" w:rsidRPr="001F5538" w:rsidRDefault="002351A9" w:rsidP="002351A9">
      <w:pPr>
        <w:pStyle w:val="NoSpacing"/>
        <w:numPr>
          <w:ilvl w:val="0"/>
          <w:numId w:val="10"/>
        </w:numPr>
        <w:spacing w:line="276" w:lineRule="auto"/>
        <w:jc w:val="both"/>
        <w:rPr>
          <w:rFonts w:ascii="Trebuchet MS" w:hAnsi="Trebuchet MS" w:cs="Arial"/>
          <w:bCs/>
          <w:sz w:val="26"/>
          <w:szCs w:val="26"/>
        </w:rPr>
      </w:pPr>
      <w:r w:rsidRPr="001F5538">
        <w:rPr>
          <w:rFonts w:ascii="Trebuchet MS" w:hAnsi="Trebuchet MS" w:cs="Arial"/>
          <w:bCs/>
          <w:sz w:val="26"/>
          <w:szCs w:val="26"/>
        </w:rPr>
        <w:t>Psychiatry</w:t>
      </w:r>
    </w:p>
    <w:p w:rsidR="002351A9" w:rsidRPr="001F5538" w:rsidRDefault="002351A9" w:rsidP="002351A9">
      <w:pPr>
        <w:pStyle w:val="NoSpacing"/>
        <w:numPr>
          <w:ilvl w:val="0"/>
          <w:numId w:val="10"/>
        </w:numPr>
        <w:spacing w:line="276" w:lineRule="auto"/>
        <w:jc w:val="both"/>
        <w:rPr>
          <w:rFonts w:ascii="Trebuchet MS" w:hAnsi="Trebuchet MS" w:cs="Arial"/>
          <w:bCs/>
          <w:sz w:val="26"/>
          <w:szCs w:val="26"/>
        </w:rPr>
      </w:pPr>
      <w:r w:rsidRPr="001F5538">
        <w:rPr>
          <w:rFonts w:ascii="Trebuchet MS" w:hAnsi="Trebuchet MS" w:cs="Arial"/>
          <w:bCs/>
          <w:sz w:val="26"/>
          <w:szCs w:val="26"/>
        </w:rPr>
        <w:t>Pediatric Accident and Emergency</w:t>
      </w:r>
    </w:p>
    <w:p w:rsidR="002351A9" w:rsidRPr="001F5538" w:rsidRDefault="002351A9" w:rsidP="002351A9">
      <w:pPr>
        <w:pStyle w:val="NoSpacing"/>
        <w:numPr>
          <w:ilvl w:val="0"/>
          <w:numId w:val="10"/>
        </w:numPr>
        <w:spacing w:line="276" w:lineRule="auto"/>
        <w:jc w:val="both"/>
        <w:rPr>
          <w:rFonts w:ascii="Trebuchet MS" w:hAnsi="Trebuchet MS" w:cs="Arial"/>
          <w:bCs/>
          <w:sz w:val="26"/>
          <w:szCs w:val="26"/>
        </w:rPr>
      </w:pPr>
      <w:r w:rsidRPr="001F5538">
        <w:rPr>
          <w:rFonts w:ascii="Trebuchet MS" w:hAnsi="Trebuchet MS" w:cs="Arial"/>
          <w:bCs/>
          <w:sz w:val="26"/>
          <w:szCs w:val="26"/>
        </w:rPr>
        <w:t>Adult Accident and Emergency</w:t>
      </w:r>
    </w:p>
    <w:p w:rsidR="002351A9" w:rsidRPr="002351A9" w:rsidRDefault="002351A9" w:rsidP="002351A9">
      <w:pPr>
        <w:pStyle w:val="NoSpacing"/>
        <w:spacing w:line="276" w:lineRule="auto"/>
        <w:jc w:val="both"/>
        <w:rPr>
          <w:rFonts w:ascii="Berlin Sans FB Demi" w:hAnsi="Berlin Sans FB Demi"/>
          <w:b/>
          <w:sz w:val="32"/>
          <w:szCs w:val="26"/>
        </w:rPr>
      </w:pPr>
      <w:bookmarkStart w:id="7" w:name="_Hlk512718697"/>
      <w:r w:rsidRPr="002351A9">
        <w:rPr>
          <w:rFonts w:ascii="Berlin Sans FB Demi" w:hAnsi="Berlin Sans FB Demi"/>
          <w:b/>
          <w:sz w:val="32"/>
          <w:szCs w:val="26"/>
        </w:rPr>
        <w:t xml:space="preserve">Digital Hospital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 xml:space="preserve">And one of the important and distinctive features of this facility – it was intended to operate as a </w:t>
      </w:r>
      <w:bookmarkStart w:id="8" w:name="_Hlk512689430"/>
      <w:r w:rsidRPr="001F5538">
        <w:rPr>
          <w:rFonts w:ascii="Trebuchet MS" w:hAnsi="Trebuchet MS"/>
          <w:sz w:val="26"/>
          <w:szCs w:val="26"/>
        </w:rPr>
        <w:t>Digital Hospital</w:t>
      </w:r>
      <w:bookmarkEnd w:id="8"/>
      <w:r w:rsidRPr="001F5538">
        <w:rPr>
          <w:rFonts w:ascii="Trebuchet MS" w:hAnsi="Trebuchet MS"/>
          <w:sz w:val="26"/>
          <w:szCs w:val="26"/>
        </w:rPr>
        <w:t>.</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What does this mean?  Your government, the People’s Partnership government, understood that the use of digital healthcare would lead to better service quality, improved efficiencies and saving on key medical resources</w:t>
      </w:r>
      <w:bookmarkEnd w:id="7"/>
      <w:r w:rsidRPr="001F5538">
        <w:rPr>
          <w:rFonts w:ascii="Trebuchet MS" w:hAnsi="Trebuchet MS"/>
          <w:sz w:val="26"/>
          <w:szCs w:val="26"/>
        </w:rPr>
        <w:t>.</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Plans were in place to include digital healthcare as a key</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component of new hospitals being constructed under the Ministry</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lastRenderedPageBreak/>
        <w:t>of Health’s Infrastructure Programme.</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Digital healthcare was a key element in the implementation of a</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Health Information Management System (HIMS), which would</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properly identify every patient interfacing with health care</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 xml:space="preserve">services.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This was part of our thrust to move Trinidad and Tobago into the digital age,and take advantage of technology to improve service delivery and the quality of lives of citizens.</w:t>
      </w:r>
    </w:p>
    <w:p w:rsidR="002351A9" w:rsidRPr="002351A9"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Do you think this government, under Keith Rowley, cares about any of that?  They are so spiteful, they’ve kept this facility closed for close to three years – just because it was built under the government I led.</w:t>
      </w:r>
    </w:p>
    <w:p w:rsidR="002351A9" w:rsidRPr="002351A9" w:rsidRDefault="002351A9" w:rsidP="002351A9">
      <w:pPr>
        <w:pStyle w:val="NoSpacing"/>
        <w:spacing w:line="276" w:lineRule="auto"/>
        <w:jc w:val="both"/>
        <w:rPr>
          <w:rFonts w:ascii="Berlin Sans FB Demi" w:hAnsi="Berlin Sans FB Demi"/>
          <w:b/>
          <w:sz w:val="32"/>
          <w:szCs w:val="26"/>
        </w:rPr>
      </w:pPr>
      <w:bookmarkStart w:id="9" w:name="_Hlk512718715"/>
      <w:r w:rsidRPr="002351A9">
        <w:rPr>
          <w:rFonts w:ascii="Berlin Sans FB Demi" w:hAnsi="Berlin Sans FB Demi"/>
          <w:b/>
          <w:sz w:val="32"/>
          <w:szCs w:val="26"/>
        </w:rPr>
        <w:t>Special Purpose Company to manage Couva Children’s Hospital</w:t>
      </w:r>
    </w:p>
    <w:bookmarkEnd w:id="9"/>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Now I just want to return to what Rowley said about the Canadian company Interhealth Canada and the arrangements that are being finalized.</w:t>
      </w:r>
    </w:p>
    <w:p w:rsidR="002351A9" w:rsidRPr="001F5538" w:rsidRDefault="002351A9" w:rsidP="002351A9">
      <w:pPr>
        <w:pStyle w:val="NoSpacing"/>
        <w:spacing w:line="276" w:lineRule="auto"/>
        <w:jc w:val="both"/>
        <w:rPr>
          <w:rFonts w:ascii="Trebuchet MS" w:hAnsi="Trebuchet MS"/>
          <w:sz w:val="26"/>
          <w:szCs w:val="26"/>
        </w:rPr>
      </w:pPr>
      <w:bookmarkStart w:id="10" w:name="_Hlk512718768"/>
      <w:r w:rsidRPr="001F5538">
        <w:rPr>
          <w:rFonts w:ascii="Trebuchet MS" w:hAnsi="Trebuchet MS"/>
          <w:sz w:val="26"/>
          <w:szCs w:val="26"/>
        </w:rPr>
        <w:t>It has come to my attention that Cabinet deliberated on setting up a Special Purpose Company - I have here a copy of Cabinet Note H(18)33, dated 11 April 2018 and Cabinet Minute dated 12 April 2018 which reveal that the Government accepted the recommendations of the Minister of Health in paragraph 8 of the note.</w:t>
      </w:r>
    </w:p>
    <w:bookmarkEnd w:id="10"/>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Paragraph 8 speaks to the establishment of a special purpose company to be called the Couva Medical and Multi-training Facility Limited (CMMF Ltd), to be majority owned by the government and minority owned by the University of the West Indies.</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 xml:space="preserve">With regard to a framework agreement between the Government of Trinidad and Tobago and the Government of Canada, the Ministry of Health would seek, through this new special purpose company, to </w:t>
      </w:r>
      <w:r w:rsidRPr="001F5538">
        <w:rPr>
          <w:rFonts w:ascii="Trebuchet MS" w:hAnsi="Trebuchet MS"/>
          <w:b/>
          <w:sz w:val="26"/>
          <w:szCs w:val="26"/>
        </w:rPr>
        <w:t>purchase services</w:t>
      </w:r>
      <w:r w:rsidRPr="001F5538">
        <w:rPr>
          <w:rFonts w:ascii="Trebuchet MS" w:hAnsi="Trebuchet MS"/>
          <w:sz w:val="26"/>
          <w:szCs w:val="26"/>
        </w:rPr>
        <w:t xml:space="preserve"> from the operator.</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These services would include, but not be limited to:</w:t>
      </w:r>
    </w:p>
    <w:p w:rsidR="002351A9" w:rsidRPr="001F5538" w:rsidRDefault="002351A9" w:rsidP="002351A9">
      <w:pPr>
        <w:pStyle w:val="NoSpacing"/>
        <w:numPr>
          <w:ilvl w:val="0"/>
          <w:numId w:val="11"/>
        </w:numPr>
        <w:spacing w:line="276" w:lineRule="auto"/>
        <w:jc w:val="both"/>
        <w:rPr>
          <w:rFonts w:ascii="Trebuchet MS" w:hAnsi="Trebuchet MS"/>
          <w:sz w:val="26"/>
          <w:szCs w:val="26"/>
        </w:rPr>
      </w:pPr>
      <w:r w:rsidRPr="001F5538">
        <w:rPr>
          <w:rFonts w:ascii="Trebuchet MS" w:hAnsi="Trebuchet MS"/>
          <w:sz w:val="26"/>
          <w:szCs w:val="26"/>
        </w:rPr>
        <w:t>Cataract surgeries</w:t>
      </w:r>
    </w:p>
    <w:p w:rsidR="002351A9" w:rsidRPr="001F5538" w:rsidRDefault="002351A9" w:rsidP="002351A9">
      <w:pPr>
        <w:pStyle w:val="NoSpacing"/>
        <w:numPr>
          <w:ilvl w:val="0"/>
          <w:numId w:val="11"/>
        </w:numPr>
        <w:spacing w:line="276" w:lineRule="auto"/>
        <w:jc w:val="both"/>
        <w:rPr>
          <w:rFonts w:ascii="Trebuchet MS" w:hAnsi="Trebuchet MS"/>
          <w:sz w:val="26"/>
          <w:szCs w:val="26"/>
        </w:rPr>
      </w:pPr>
      <w:r w:rsidRPr="001F5538">
        <w:rPr>
          <w:rFonts w:ascii="Trebuchet MS" w:hAnsi="Trebuchet MS"/>
          <w:sz w:val="26"/>
          <w:szCs w:val="26"/>
        </w:rPr>
        <w:t>MRI/CT scans</w:t>
      </w:r>
    </w:p>
    <w:p w:rsidR="002351A9" w:rsidRPr="001F5538" w:rsidRDefault="002351A9" w:rsidP="002351A9">
      <w:pPr>
        <w:pStyle w:val="NoSpacing"/>
        <w:numPr>
          <w:ilvl w:val="0"/>
          <w:numId w:val="11"/>
        </w:numPr>
        <w:spacing w:line="276" w:lineRule="auto"/>
        <w:jc w:val="both"/>
        <w:rPr>
          <w:rFonts w:ascii="Trebuchet MS" w:hAnsi="Trebuchet MS"/>
          <w:sz w:val="26"/>
          <w:szCs w:val="26"/>
        </w:rPr>
      </w:pPr>
      <w:r w:rsidRPr="001F5538">
        <w:rPr>
          <w:rFonts w:ascii="Trebuchet MS" w:hAnsi="Trebuchet MS"/>
          <w:sz w:val="26"/>
          <w:szCs w:val="26"/>
        </w:rPr>
        <w:t>Joint replacement surgeries, hip and knee</w:t>
      </w:r>
    </w:p>
    <w:p w:rsidR="002351A9" w:rsidRPr="001F5538" w:rsidRDefault="002351A9" w:rsidP="002351A9">
      <w:pPr>
        <w:pStyle w:val="NoSpacing"/>
        <w:numPr>
          <w:ilvl w:val="0"/>
          <w:numId w:val="11"/>
        </w:numPr>
        <w:spacing w:line="276" w:lineRule="auto"/>
        <w:jc w:val="both"/>
        <w:rPr>
          <w:rFonts w:ascii="Trebuchet MS" w:hAnsi="Trebuchet MS"/>
          <w:sz w:val="26"/>
          <w:szCs w:val="26"/>
        </w:rPr>
      </w:pPr>
      <w:r w:rsidRPr="001F5538">
        <w:rPr>
          <w:rFonts w:ascii="Trebuchet MS" w:hAnsi="Trebuchet MS"/>
          <w:sz w:val="26"/>
          <w:szCs w:val="26"/>
        </w:rPr>
        <w:t>Open heart surgery</w:t>
      </w:r>
    </w:p>
    <w:p w:rsidR="002351A9" w:rsidRPr="001F5538" w:rsidRDefault="002351A9" w:rsidP="002351A9">
      <w:pPr>
        <w:pStyle w:val="NoSpacing"/>
        <w:numPr>
          <w:ilvl w:val="0"/>
          <w:numId w:val="11"/>
        </w:numPr>
        <w:spacing w:line="276" w:lineRule="auto"/>
        <w:jc w:val="both"/>
        <w:rPr>
          <w:rFonts w:ascii="Trebuchet MS" w:hAnsi="Trebuchet MS"/>
          <w:sz w:val="26"/>
          <w:szCs w:val="26"/>
        </w:rPr>
      </w:pPr>
      <w:r w:rsidRPr="001F5538">
        <w:rPr>
          <w:rFonts w:ascii="Trebuchet MS" w:hAnsi="Trebuchet MS"/>
          <w:sz w:val="26"/>
          <w:szCs w:val="26"/>
        </w:rPr>
        <w:t>Angioplasty</w:t>
      </w:r>
    </w:p>
    <w:p w:rsidR="002351A9" w:rsidRPr="001F5538" w:rsidRDefault="002351A9" w:rsidP="002351A9">
      <w:pPr>
        <w:pStyle w:val="NoSpacing"/>
        <w:numPr>
          <w:ilvl w:val="0"/>
          <w:numId w:val="11"/>
        </w:numPr>
        <w:spacing w:line="276" w:lineRule="auto"/>
        <w:jc w:val="both"/>
        <w:rPr>
          <w:rFonts w:ascii="Trebuchet MS" w:hAnsi="Trebuchet MS"/>
          <w:sz w:val="26"/>
          <w:szCs w:val="26"/>
        </w:rPr>
      </w:pPr>
      <w:r w:rsidRPr="001F5538">
        <w:rPr>
          <w:rFonts w:ascii="Trebuchet MS" w:hAnsi="Trebuchet MS"/>
          <w:sz w:val="26"/>
          <w:szCs w:val="26"/>
        </w:rPr>
        <w:t>Burns unit</w:t>
      </w:r>
    </w:p>
    <w:p w:rsidR="002351A9" w:rsidRPr="001F5538" w:rsidRDefault="002351A9" w:rsidP="002351A9">
      <w:pPr>
        <w:pStyle w:val="NoSpacing"/>
        <w:numPr>
          <w:ilvl w:val="0"/>
          <w:numId w:val="11"/>
        </w:numPr>
        <w:spacing w:line="276" w:lineRule="auto"/>
        <w:jc w:val="both"/>
        <w:rPr>
          <w:rFonts w:ascii="Trebuchet MS" w:hAnsi="Trebuchet MS"/>
          <w:sz w:val="26"/>
          <w:szCs w:val="26"/>
        </w:rPr>
      </w:pPr>
      <w:r w:rsidRPr="001F5538">
        <w:rPr>
          <w:rFonts w:ascii="Trebuchet MS" w:hAnsi="Trebuchet MS"/>
          <w:sz w:val="26"/>
          <w:szCs w:val="26"/>
        </w:rPr>
        <w:t>ICU and HDU services</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 xml:space="preserve">But before any of this is done, the government is conducting assessments of the facility of the physical infrastructure, equipment and ICT infrastructure.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The cost of this is estimated at $141,000 US dollars.   What is interesting to note is that the cost is expected to be borne by the operator, but if the government does not move forward with the named operator, who pays? The Government pays.  So you pay for these assessments.</w:t>
      </w:r>
    </w:p>
    <w:p w:rsidR="002351A9" w:rsidRPr="001F5538" w:rsidRDefault="002351A9" w:rsidP="002351A9">
      <w:pPr>
        <w:pStyle w:val="NoSpacing"/>
        <w:spacing w:line="276" w:lineRule="auto"/>
        <w:jc w:val="both"/>
        <w:rPr>
          <w:rFonts w:ascii="Trebuchet MS" w:hAnsi="Trebuchet MS"/>
          <w:sz w:val="26"/>
          <w:szCs w:val="26"/>
        </w:rPr>
      </w:pPr>
      <w:bookmarkStart w:id="11" w:name="_Hlk512718936"/>
      <w:r w:rsidRPr="001F5538">
        <w:rPr>
          <w:rFonts w:ascii="Trebuchet MS" w:hAnsi="Trebuchet MS"/>
          <w:sz w:val="26"/>
          <w:szCs w:val="26"/>
        </w:rPr>
        <w:t xml:space="preserve">We are very concerned about what the Government is doing with this Couva Children’s Hospital.  They must answer to the people as to what their plans are.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lastRenderedPageBreak/>
        <w:t>What share exactly of the Special purpose company  (CMMF) will be allocated to the UWI ( a regional body ) , in other words TT assets paid for by TT taxpayers being vested in UWI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 xml:space="preserve">How exactly will the arrangement between UWI and the Operator work ?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Will the offshore medical school give preference to TT nationals who can afford it ?</w:t>
      </w:r>
    </w:p>
    <w:bookmarkEnd w:id="11"/>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It is being proposed that the MOH will purchase services from CMMF Ltd at preferential rates</w:t>
      </w:r>
    </w:p>
    <w:p w:rsidR="002351A9" w:rsidRPr="001F5538" w:rsidRDefault="002351A9" w:rsidP="002351A9">
      <w:pPr>
        <w:pStyle w:val="NoSpacing"/>
        <w:numPr>
          <w:ilvl w:val="0"/>
          <w:numId w:val="12"/>
        </w:numPr>
        <w:spacing w:line="276" w:lineRule="auto"/>
        <w:jc w:val="both"/>
        <w:rPr>
          <w:rFonts w:ascii="Trebuchet MS" w:hAnsi="Trebuchet MS"/>
          <w:sz w:val="26"/>
          <w:szCs w:val="26"/>
        </w:rPr>
      </w:pPr>
      <w:r w:rsidRPr="001F5538">
        <w:rPr>
          <w:rFonts w:ascii="Trebuchet MS" w:hAnsi="Trebuchet MS"/>
          <w:sz w:val="26"/>
          <w:szCs w:val="26"/>
        </w:rPr>
        <w:t>What does this mean?</w:t>
      </w:r>
    </w:p>
    <w:p w:rsidR="002351A9" w:rsidRPr="001F5538" w:rsidRDefault="002351A9" w:rsidP="002351A9">
      <w:pPr>
        <w:pStyle w:val="NoSpacing"/>
        <w:numPr>
          <w:ilvl w:val="0"/>
          <w:numId w:val="12"/>
        </w:numPr>
        <w:spacing w:line="276" w:lineRule="auto"/>
        <w:jc w:val="both"/>
        <w:rPr>
          <w:rFonts w:ascii="Trebuchet MS" w:hAnsi="Trebuchet MS"/>
          <w:sz w:val="26"/>
          <w:szCs w:val="26"/>
        </w:rPr>
      </w:pPr>
      <w:r w:rsidRPr="001F5538">
        <w:rPr>
          <w:rFonts w:ascii="Trebuchet MS" w:hAnsi="Trebuchet MS"/>
          <w:sz w:val="26"/>
          <w:szCs w:val="26"/>
        </w:rPr>
        <w:t>Will services be free to the public?</w:t>
      </w:r>
    </w:p>
    <w:p w:rsidR="002351A9" w:rsidRPr="001F5538" w:rsidRDefault="002351A9" w:rsidP="002351A9">
      <w:pPr>
        <w:pStyle w:val="NoSpacing"/>
        <w:numPr>
          <w:ilvl w:val="0"/>
          <w:numId w:val="12"/>
        </w:numPr>
        <w:spacing w:line="276" w:lineRule="auto"/>
        <w:jc w:val="both"/>
        <w:rPr>
          <w:rFonts w:ascii="Trebuchet MS" w:hAnsi="Trebuchet MS"/>
          <w:sz w:val="26"/>
          <w:szCs w:val="26"/>
        </w:rPr>
      </w:pPr>
      <w:r w:rsidRPr="001F5538">
        <w:rPr>
          <w:rFonts w:ascii="Trebuchet MS" w:hAnsi="Trebuchet MS"/>
          <w:sz w:val="26"/>
          <w:szCs w:val="26"/>
        </w:rPr>
        <w:t>Will the Operator employ local doctors, nurses, and other healthcare workers? (no mention in Cabinet note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 xml:space="preserve">The list of clinical services does not include any pediatric services except ICU and HDU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 xml:space="preserve">There is a purpose built children emergency facility at the site ( only one in TT and in keeping with first world standards,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In UK , 20 % of all EDs have a purpose built area</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 xml:space="preserve">Are they going to repurpose the Children’s Wing ? If so, why,  Spite ?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 xml:space="preserve">There are 80 beds and rooms specially designed for children with equipment already purchased What will happen to this ? </w:t>
      </w:r>
    </w:p>
    <w:p w:rsidR="002351A9" w:rsidRPr="002351A9"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There are children beds in Mt Hope and San Fernando but none in Central Trinidad.</w:t>
      </w:r>
    </w:p>
    <w:p w:rsidR="002351A9" w:rsidRPr="001F5538" w:rsidRDefault="002351A9" w:rsidP="002351A9">
      <w:pPr>
        <w:pStyle w:val="NoSpacing"/>
        <w:spacing w:line="276" w:lineRule="auto"/>
        <w:jc w:val="both"/>
        <w:rPr>
          <w:rFonts w:ascii="Trebuchet MS" w:hAnsi="Trebuchet MS"/>
          <w:b/>
          <w:sz w:val="26"/>
          <w:szCs w:val="26"/>
        </w:rPr>
      </w:pPr>
      <w:r w:rsidRPr="001F5538">
        <w:rPr>
          <w:rFonts w:ascii="Trebuchet MS" w:hAnsi="Trebuchet MS"/>
          <w:b/>
          <w:sz w:val="26"/>
          <w:szCs w:val="26"/>
        </w:rPr>
        <w:t>Non-Disclosure Clause</w:t>
      </w:r>
    </w:p>
    <w:p w:rsidR="002351A9" w:rsidRPr="001F5538" w:rsidRDefault="002351A9" w:rsidP="002351A9">
      <w:pPr>
        <w:pStyle w:val="NoSpacing"/>
        <w:spacing w:line="276" w:lineRule="auto"/>
        <w:jc w:val="both"/>
        <w:rPr>
          <w:rFonts w:ascii="Trebuchet MS" w:hAnsi="Trebuchet MS"/>
          <w:b/>
          <w:sz w:val="26"/>
          <w:szCs w:val="26"/>
        </w:rPr>
      </w:pPr>
      <w:r w:rsidRPr="001F5538">
        <w:rPr>
          <w:rFonts w:ascii="Trebuchet MS" w:hAnsi="Trebuchet MS"/>
          <w:b/>
          <w:sz w:val="26"/>
          <w:szCs w:val="26"/>
        </w:rPr>
        <w:t>Why?</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What ae they planning to hide?</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Taxpayer’s money spent and to be spent. There must be transparency.</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Anor Darrel Smith – non-disclosure</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 xml:space="preserve">Anor Dillon – sealed court records? </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What was the process used to get Interhealth Canada?</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Was any due diligence done.</w:t>
      </w:r>
    </w:p>
    <w:p w:rsidR="002351A9"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Any person can google that company’s nam</w:t>
      </w:r>
      <w:r>
        <w:rPr>
          <w:rFonts w:ascii="Trebuchet MS" w:hAnsi="Trebuchet MS"/>
          <w:sz w:val="26"/>
          <w:szCs w:val="26"/>
        </w:rPr>
        <w:t>e</w:t>
      </w:r>
      <w:r w:rsidRPr="001F5538">
        <w:rPr>
          <w:rFonts w:ascii="Trebuchet MS" w:hAnsi="Trebuchet MS"/>
          <w:sz w:val="26"/>
          <w:szCs w:val="26"/>
        </w:rPr>
        <w:t xml:space="preserve"> and instantly many alleged corruption scandals about them pop up.</w:t>
      </w:r>
    </w:p>
    <w:p w:rsidR="002351A9" w:rsidRDefault="002351A9" w:rsidP="002351A9">
      <w:pPr>
        <w:pStyle w:val="NoSpacing"/>
        <w:spacing w:line="276" w:lineRule="auto"/>
        <w:jc w:val="both"/>
        <w:rPr>
          <w:rFonts w:ascii="Trebuchet MS" w:hAnsi="Trebuchet MS"/>
          <w:sz w:val="26"/>
          <w:szCs w:val="26"/>
        </w:rPr>
      </w:pPr>
    </w:p>
    <w:p w:rsidR="002351A9" w:rsidRPr="002351A9" w:rsidRDefault="002351A9" w:rsidP="002351A9">
      <w:pPr>
        <w:pStyle w:val="NoSpacing"/>
        <w:spacing w:line="276" w:lineRule="auto"/>
        <w:jc w:val="both"/>
        <w:rPr>
          <w:rFonts w:ascii="Berlin Sans FB Demi" w:hAnsi="Berlin Sans FB Demi"/>
          <w:b/>
          <w:sz w:val="32"/>
          <w:szCs w:val="26"/>
        </w:rPr>
      </w:pPr>
      <w:bookmarkStart w:id="12" w:name="_Hlk512718982"/>
      <w:r w:rsidRPr="002351A9">
        <w:rPr>
          <w:rFonts w:ascii="Berlin Sans FB Demi" w:hAnsi="Berlin Sans FB Demi"/>
          <w:b/>
          <w:sz w:val="32"/>
          <w:szCs w:val="26"/>
        </w:rPr>
        <w:t>Preparing to return to Government</w:t>
      </w:r>
    </w:p>
    <w:bookmarkEnd w:id="12"/>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My brothers and sisters, I did not want to go too much into details about these issues, but they are important, and I felt it was critical that I share this with you.</w:t>
      </w:r>
    </w:p>
    <w:p w:rsidR="002351A9" w:rsidRPr="001F5538" w:rsidRDefault="002351A9" w:rsidP="002351A9">
      <w:pPr>
        <w:pStyle w:val="NoSpacing"/>
        <w:spacing w:line="276" w:lineRule="auto"/>
        <w:jc w:val="both"/>
        <w:rPr>
          <w:rFonts w:ascii="Trebuchet MS" w:hAnsi="Trebuchet MS"/>
          <w:sz w:val="26"/>
          <w:szCs w:val="26"/>
        </w:rPr>
      </w:pPr>
      <w:bookmarkStart w:id="13" w:name="_Hlk512719010"/>
      <w:r w:rsidRPr="001F5538">
        <w:rPr>
          <w:rFonts w:ascii="Trebuchet MS" w:hAnsi="Trebuchet MS"/>
          <w:sz w:val="26"/>
          <w:szCs w:val="26"/>
        </w:rPr>
        <w:t xml:space="preserve">Over the past two and a half years under this Rowley-led government, we have witnessed the collapsing of all sectors. </w:t>
      </w:r>
    </w:p>
    <w:p w:rsidR="002351A9"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People are finding it harder and harder to make ends meet – food prices continue to rise; more people are being sent home and have no income; you can’t walk out your door without worrying if today is the day you get robbed or worse; and you can’t even get basic medication in the health centres and hospitals.</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lastRenderedPageBreak/>
        <w:t>We need to fix this, we need to return good governance to our beloved nation.</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Your party has been hard at work – we’re on the ground hearing your concerns, we’re finalizing our vision and plan, we are working for you.</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We have appointed co-ordinating teams in the marginal seats where we do not have a UNC MP; they have been had at work and we thank them.</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We will continue to speak on your behalf, and on behalf of all citizens who are fed up, unhappy, angry with this wicked PNM Government.</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Today, I applaud my team, a lot of good work has already been done, but we need you to support us, and to join with us.</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LG Bye elections are long overdue</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Nomination forms are available at UNC Headquarters</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Constituency Executive elections will be held during the period May and June.</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Now, more than ever we must make the commitment and renew and focus our energies on building and strengthening our party.</w:t>
      </w:r>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Let us pledge today to remember the vision of our founding fathers, and to work towards shaping a better future for our party, for our people and our country.</w:t>
      </w:r>
    </w:p>
    <w:p w:rsidR="002351A9" w:rsidRPr="001F5538" w:rsidRDefault="002351A9" w:rsidP="002351A9">
      <w:pPr>
        <w:pStyle w:val="NoSpacing"/>
        <w:spacing w:line="276" w:lineRule="auto"/>
        <w:jc w:val="both"/>
        <w:rPr>
          <w:rFonts w:ascii="Trebuchet MS" w:eastAsia="Times New Roman" w:hAnsi="Trebuchet MS" w:cs="Arial"/>
          <w:color w:val="222222"/>
          <w:sz w:val="26"/>
          <w:szCs w:val="26"/>
          <w:lang w:val="en-TT" w:eastAsia="en-TT"/>
        </w:rPr>
      </w:pPr>
      <w:r w:rsidRPr="001F5538">
        <w:rPr>
          <w:rFonts w:ascii="Trebuchet MS" w:eastAsia="Times New Roman" w:hAnsi="Trebuchet MS" w:cs="Arial"/>
          <w:color w:val="222222"/>
          <w:sz w:val="26"/>
          <w:szCs w:val="26"/>
          <w:lang w:val="en-TT" w:eastAsia="en-TT"/>
        </w:rPr>
        <w:t>The voice of the people is the voice of God. Not only is he turning away from God... he is turning away from the people. Retroactive Property tax on our poor, cancellation of grants and support for children and adult with special needs...</w:t>
      </w:r>
    </w:p>
    <w:p w:rsidR="002351A9" w:rsidRPr="001F5538" w:rsidRDefault="002351A9" w:rsidP="002351A9">
      <w:pPr>
        <w:pStyle w:val="NoSpacing"/>
        <w:spacing w:line="276" w:lineRule="auto"/>
        <w:jc w:val="both"/>
        <w:rPr>
          <w:rFonts w:ascii="Trebuchet MS" w:eastAsia="Times New Roman" w:hAnsi="Trebuchet MS" w:cs="Arial"/>
          <w:color w:val="222222"/>
          <w:sz w:val="26"/>
          <w:szCs w:val="26"/>
          <w:lang w:val="en-TT" w:eastAsia="en-TT"/>
        </w:rPr>
      </w:pPr>
    </w:p>
    <w:p w:rsidR="002351A9" w:rsidRPr="002351A9" w:rsidRDefault="002351A9" w:rsidP="002351A9">
      <w:pPr>
        <w:pStyle w:val="NoSpacing"/>
        <w:spacing w:line="276" w:lineRule="auto"/>
        <w:jc w:val="both"/>
        <w:rPr>
          <w:rFonts w:ascii="Berlin Sans FB Demi" w:eastAsia="Times New Roman" w:hAnsi="Berlin Sans FB Demi" w:cs="Arial"/>
          <w:color w:val="222222"/>
          <w:sz w:val="36"/>
          <w:szCs w:val="26"/>
          <w:lang w:val="en-TT" w:eastAsia="en-TT"/>
        </w:rPr>
      </w:pPr>
      <w:r w:rsidRPr="002351A9">
        <w:rPr>
          <w:rFonts w:ascii="Berlin Sans FB Demi" w:eastAsia="Times New Roman" w:hAnsi="Berlin Sans FB Demi" w:cs="Arial"/>
          <w:color w:val="222222"/>
          <w:sz w:val="36"/>
          <w:szCs w:val="26"/>
          <w:lang w:val="en-TT" w:eastAsia="en-TT"/>
        </w:rPr>
        <w:t>Speak out</w:t>
      </w:r>
    </w:p>
    <w:p w:rsidR="002351A9" w:rsidRPr="002351A9" w:rsidRDefault="002351A9" w:rsidP="002351A9">
      <w:pPr>
        <w:pStyle w:val="NoSpacing"/>
        <w:spacing w:line="276" w:lineRule="auto"/>
        <w:jc w:val="both"/>
        <w:rPr>
          <w:rFonts w:ascii="Berlin Sans FB Demi" w:eastAsia="Times New Roman" w:hAnsi="Berlin Sans FB Demi" w:cs="Arial"/>
          <w:color w:val="222222"/>
          <w:sz w:val="36"/>
          <w:szCs w:val="26"/>
          <w:lang w:val="en-TT" w:eastAsia="en-TT"/>
        </w:rPr>
      </w:pPr>
      <w:r w:rsidRPr="002351A9">
        <w:rPr>
          <w:rFonts w:ascii="Berlin Sans FB Demi" w:eastAsia="Times New Roman" w:hAnsi="Berlin Sans FB Demi" w:cs="Arial"/>
          <w:color w:val="222222"/>
          <w:sz w:val="36"/>
          <w:szCs w:val="26"/>
          <w:lang w:val="en-TT" w:eastAsia="en-TT"/>
        </w:rPr>
        <w:t>Stand up</w:t>
      </w:r>
    </w:p>
    <w:p w:rsidR="002351A9" w:rsidRPr="001F5538" w:rsidRDefault="002351A9" w:rsidP="002351A9">
      <w:pPr>
        <w:pStyle w:val="NoSpacing"/>
        <w:spacing w:line="276" w:lineRule="auto"/>
        <w:jc w:val="both"/>
        <w:rPr>
          <w:rFonts w:ascii="Trebuchet MS" w:hAnsi="Trebuchet MS"/>
          <w:sz w:val="26"/>
          <w:szCs w:val="26"/>
        </w:rPr>
      </w:pPr>
    </w:p>
    <w:p w:rsidR="002351A9"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Thank you, my UNC family. May God bless each and every one of you.</w:t>
      </w:r>
    </w:p>
    <w:p w:rsidR="002351A9" w:rsidRDefault="002351A9" w:rsidP="002351A9">
      <w:pPr>
        <w:pStyle w:val="NoSpacing"/>
        <w:spacing w:line="276" w:lineRule="auto"/>
        <w:jc w:val="both"/>
        <w:rPr>
          <w:rFonts w:ascii="Trebuchet MS" w:hAnsi="Trebuchet MS"/>
          <w:sz w:val="26"/>
          <w:szCs w:val="26"/>
        </w:rPr>
      </w:pPr>
    </w:p>
    <w:bookmarkEnd w:id="13"/>
    <w:p w:rsidR="002351A9"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t>SEE APPENDIX for links and sto</w:t>
      </w:r>
      <w:r>
        <w:rPr>
          <w:rFonts w:ascii="Trebuchet MS" w:hAnsi="Trebuchet MS"/>
          <w:sz w:val="26"/>
          <w:szCs w:val="26"/>
        </w:rPr>
        <w:t>r</w:t>
      </w:r>
      <w:r w:rsidRPr="001F5538">
        <w:rPr>
          <w:rFonts w:ascii="Trebuchet MS" w:hAnsi="Trebuchet MS"/>
          <w:sz w:val="26"/>
          <w:szCs w:val="26"/>
        </w:rPr>
        <w:t>ies.</w:t>
      </w:r>
    </w:p>
    <w:p w:rsidR="002351A9" w:rsidRDefault="002351A9" w:rsidP="002351A9">
      <w:pPr>
        <w:pStyle w:val="NoSpacing"/>
        <w:spacing w:line="276" w:lineRule="auto"/>
        <w:jc w:val="both"/>
        <w:rPr>
          <w:rFonts w:ascii="Trebuchet MS" w:hAnsi="Trebuchet MS"/>
          <w:sz w:val="26"/>
          <w:szCs w:val="26"/>
        </w:rPr>
      </w:pPr>
    </w:p>
    <w:p w:rsidR="002351A9" w:rsidRPr="001F5538" w:rsidRDefault="002351A9" w:rsidP="002351A9">
      <w:pPr>
        <w:pStyle w:val="NoSpacing"/>
        <w:spacing w:line="276" w:lineRule="auto"/>
        <w:jc w:val="both"/>
        <w:rPr>
          <w:rFonts w:ascii="Trebuchet MS" w:hAnsi="Trebuchet MS"/>
          <w:b/>
          <w:sz w:val="23"/>
          <w:szCs w:val="23"/>
        </w:rPr>
      </w:pPr>
      <w:r w:rsidRPr="001F5538">
        <w:rPr>
          <w:rFonts w:ascii="Trebuchet MS" w:hAnsi="Trebuchet MS"/>
          <w:b/>
          <w:sz w:val="23"/>
          <w:szCs w:val="23"/>
        </w:rPr>
        <w:t>APPENDIX</w:t>
      </w:r>
    </w:p>
    <w:p w:rsidR="002351A9" w:rsidRPr="001F5538" w:rsidRDefault="002351A9" w:rsidP="002351A9">
      <w:pPr>
        <w:pStyle w:val="NoSpacing"/>
        <w:spacing w:line="276" w:lineRule="auto"/>
        <w:jc w:val="both"/>
        <w:rPr>
          <w:rFonts w:ascii="Trebuchet MS" w:hAnsi="Trebuchet MS"/>
          <w:sz w:val="23"/>
          <w:szCs w:val="23"/>
        </w:rPr>
      </w:pPr>
    </w:p>
    <w:p w:rsidR="002351A9" w:rsidRPr="001F5538" w:rsidRDefault="002351A9" w:rsidP="002351A9">
      <w:pPr>
        <w:pStyle w:val="NoSpacing"/>
        <w:spacing w:line="276" w:lineRule="auto"/>
        <w:jc w:val="both"/>
        <w:rPr>
          <w:rFonts w:ascii="Trebuchet MS" w:hAnsi="Trebuchet MS"/>
          <w:sz w:val="23"/>
          <w:szCs w:val="23"/>
        </w:rPr>
      </w:pPr>
      <w:hyperlink r:id="rId10" w:history="1">
        <w:r w:rsidRPr="001F5538">
          <w:rPr>
            <w:rStyle w:val="Hyperlink"/>
            <w:rFonts w:ascii="Trebuchet MS" w:hAnsi="Trebuchet MS"/>
            <w:sz w:val="23"/>
            <w:szCs w:val="23"/>
          </w:rPr>
          <w:t>http://www.post-carbon-living.com/blog/index.php/2015/04/18/the-privateers-the-damage-done/</w:t>
        </w:r>
      </w:hyperlink>
    </w:p>
    <w:p w:rsidR="002351A9" w:rsidRPr="001F5538" w:rsidRDefault="002351A9" w:rsidP="002351A9">
      <w:pPr>
        <w:pStyle w:val="NoSpacing"/>
        <w:spacing w:line="276" w:lineRule="auto"/>
        <w:jc w:val="both"/>
        <w:rPr>
          <w:rFonts w:ascii="Trebuchet MS" w:hAnsi="Trebuchet MS"/>
          <w:sz w:val="23"/>
          <w:szCs w:val="23"/>
        </w:rPr>
      </w:pPr>
    </w:p>
    <w:p w:rsidR="002351A9" w:rsidRPr="001F5538" w:rsidRDefault="002351A9" w:rsidP="002351A9">
      <w:pPr>
        <w:pStyle w:val="NoSpacing"/>
        <w:spacing w:line="276" w:lineRule="auto"/>
        <w:jc w:val="both"/>
        <w:rPr>
          <w:rFonts w:ascii="Trebuchet MS" w:hAnsi="Trebuchet MS"/>
          <w:color w:val="000000"/>
          <w:sz w:val="23"/>
          <w:szCs w:val="23"/>
        </w:rPr>
      </w:pPr>
      <w:hyperlink r:id="rId11" w:history="1">
        <w:r w:rsidRPr="001F5538">
          <w:rPr>
            <w:rStyle w:val="Hyperlink"/>
            <w:rFonts w:ascii="Trebuchet MS" w:hAnsi="Trebuchet MS"/>
            <w:sz w:val="23"/>
            <w:szCs w:val="23"/>
          </w:rPr>
          <w:t>http://www.mapleleafweb.com/forums/topic/5421-part-two-exposing-the-private-healthcare-industry/</w:t>
        </w:r>
      </w:hyperlink>
    </w:p>
    <w:p w:rsidR="002351A9" w:rsidRPr="001F5538" w:rsidRDefault="002351A9" w:rsidP="002351A9">
      <w:pPr>
        <w:pStyle w:val="NoSpacing"/>
        <w:spacing w:line="276" w:lineRule="auto"/>
        <w:jc w:val="both"/>
        <w:rPr>
          <w:rFonts w:ascii="Trebuchet MS" w:hAnsi="Trebuchet MS"/>
          <w:color w:val="000000"/>
          <w:sz w:val="23"/>
          <w:szCs w:val="23"/>
        </w:rPr>
      </w:pPr>
      <w:hyperlink r:id="rId12" w:history="1">
        <w:r w:rsidRPr="001F5538">
          <w:rPr>
            <w:rStyle w:val="Hyperlink"/>
            <w:rFonts w:ascii="Trebuchet MS" w:hAnsi="Trebuchet MS"/>
            <w:sz w:val="23"/>
            <w:szCs w:val="23"/>
          </w:rPr>
          <w:t>http://tcweeklynews.com/controversial-interhealth-canada-contract-leaked-p2877-127.htm</w:t>
        </w:r>
      </w:hyperlink>
    </w:p>
    <w:p w:rsidR="002351A9" w:rsidRPr="001F5538" w:rsidRDefault="002351A9" w:rsidP="002351A9">
      <w:pPr>
        <w:pStyle w:val="NoSpacing"/>
        <w:spacing w:line="276" w:lineRule="auto"/>
        <w:jc w:val="both"/>
        <w:rPr>
          <w:rFonts w:ascii="Trebuchet MS" w:eastAsia="Times New Roman" w:hAnsi="Trebuchet MS" w:cs="Arial"/>
          <w:color w:val="0C3E71"/>
          <w:kern w:val="36"/>
          <w:sz w:val="23"/>
          <w:szCs w:val="23"/>
          <w:lang w:val="en-TT" w:eastAsia="en-TT"/>
        </w:rPr>
      </w:pPr>
    </w:p>
    <w:tbl>
      <w:tblPr>
        <w:tblpPr w:leftFromText="45" w:rightFromText="45" w:vertAnchor="text"/>
        <w:tblW w:w="15" w:type="dxa"/>
        <w:tblCellSpacing w:w="0" w:type="dxa"/>
        <w:tblCellMar>
          <w:left w:w="0" w:type="dxa"/>
          <w:right w:w="0" w:type="dxa"/>
        </w:tblCellMar>
        <w:tblLook w:val="04A0" w:firstRow="1" w:lastRow="0" w:firstColumn="1" w:lastColumn="0" w:noHBand="0" w:noVBand="1"/>
      </w:tblPr>
      <w:tblGrid>
        <w:gridCol w:w="15"/>
      </w:tblGrid>
      <w:tr w:rsidR="002351A9" w:rsidRPr="001F5538" w:rsidTr="00055C44">
        <w:trPr>
          <w:tblCellSpacing w:w="0" w:type="dxa"/>
        </w:trPr>
        <w:tc>
          <w:tcPr>
            <w:tcW w:w="0" w:type="auto"/>
            <w:vAlign w:val="center"/>
            <w:hideMark/>
          </w:tcPr>
          <w:p w:rsidR="002351A9" w:rsidRPr="001F5538" w:rsidRDefault="002351A9" w:rsidP="00055C44">
            <w:pPr>
              <w:pStyle w:val="NoSpacing"/>
              <w:spacing w:line="276" w:lineRule="auto"/>
              <w:jc w:val="both"/>
              <w:rPr>
                <w:rFonts w:ascii="Trebuchet MS" w:eastAsia="Times New Roman" w:hAnsi="Trebuchet MS" w:cs="Times New Roman"/>
                <w:sz w:val="23"/>
                <w:szCs w:val="23"/>
                <w:lang w:val="en-TT" w:eastAsia="en-TT"/>
              </w:rPr>
            </w:pPr>
          </w:p>
        </w:tc>
      </w:tr>
      <w:tr w:rsidR="002351A9" w:rsidRPr="001F5538" w:rsidTr="00055C44">
        <w:trPr>
          <w:tblCellSpacing w:w="0" w:type="dxa"/>
        </w:trPr>
        <w:tc>
          <w:tcPr>
            <w:tcW w:w="0" w:type="auto"/>
            <w:vAlign w:val="center"/>
            <w:hideMark/>
          </w:tcPr>
          <w:p w:rsidR="002351A9" w:rsidRPr="001F5538" w:rsidRDefault="002351A9" w:rsidP="00055C44">
            <w:pPr>
              <w:pStyle w:val="NoSpacing"/>
              <w:spacing w:line="276" w:lineRule="auto"/>
              <w:jc w:val="both"/>
              <w:rPr>
                <w:rFonts w:ascii="Trebuchet MS" w:eastAsia="Times New Roman" w:hAnsi="Trebuchet MS" w:cs="Times New Roman"/>
                <w:sz w:val="23"/>
                <w:szCs w:val="23"/>
                <w:lang w:val="en-TT" w:eastAsia="en-TT"/>
              </w:rPr>
            </w:pPr>
          </w:p>
        </w:tc>
      </w:tr>
    </w:tbl>
    <w:p w:rsidR="002351A9" w:rsidRDefault="002351A9" w:rsidP="002351A9">
      <w:pPr>
        <w:pStyle w:val="NoSpacing"/>
        <w:spacing w:line="276" w:lineRule="auto"/>
        <w:jc w:val="both"/>
        <w:rPr>
          <w:rFonts w:ascii="Trebuchet MS" w:eastAsia="Times New Roman" w:hAnsi="Trebuchet MS" w:cs="Arial"/>
          <w:color w:val="272727"/>
          <w:sz w:val="23"/>
          <w:szCs w:val="23"/>
          <w:lang w:val="en-TT" w:eastAsia="en-TT"/>
        </w:rPr>
      </w:pPr>
      <w:r w:rsidRPr="001F5538">
        <w:rPr>
          <w:rFonts w:ascii="Trebuchet MS" w:eastAsia="Times New Roman" w:hAnsi="Trebuchet MS" w:cs="Arial"/>
          <w:color w:val="272727"/>
          <w:sz w:val="23"/>
          <w:szCs w:val="23"/>
          <w:lang w:val="en-TT" w:eastAsia="en-TT"/>
        </w:rPr>
        <w:t>THE full version of the controversial InterHealth Canada deal was leaked this week via two online news sites.</w:t>
      </w:r>
    </w:p>
    <w:p w:rsidR="002351A9" w:rsidRPr="001F5538" w:rsidRDefault="002351A9" w:rsidP="002351A9">
      <w:pPr>
        <w:pStyle w:val="NoSpacing"/>
        <w:spacing w:line="276" w:lineRule="auto"/>
        <w:jc w:val="both"/>
        <w:rPr>
          <w:rFonts w:ascii="Trebuchet MS" w:eastAsia="Times New Roman" w:hAnsi="Trebuchet MS" w:cs="Arial"/>
          <w:color w:val="272727"/>
          <w:sz w:val="23"/>
          <w:szCs w:val="23"/>
          <w:lang w:val="en-TT" w:eastAsia="en-TT"/>
        </w:rPr>
      </w:pPr>
      <w:r w:rsidRPr="001F5538">
        <w:rPr>
          <w:rFonts w:ascii="Trebuchet MS" w:eastAsia="Times New Roman" w:hAnsi="Trebuchet MS" w:cs="Arial"/>
          <w:color w:val="272727"/>
          <w:sz w:val="23"/>
          <w:szCs w:val="23"/>
          <w:lang w:val="en-TT" w:eastAsia="en-TT"/>
        </w:rPr>
        <w:t>The full document, which includes 187 separate files and a mind boggling 7,665 pages, was published on </w:t>
      </w:r>
      <w:hyperlink r:id="rId13" w:history="1">
        <w:r w:rsidRPr="001F5538">
          <w:rPr>
            <w:rFonts w:ascii="Trebuchet MS" w:eastAsia="Times New Roman" w:hAnsi="Trebuchet MS" w:cs="Arial"/>
            <w:color w:val="BF2626"/>
            <w:sz w:val="23"/>
            <w:szCs w:val="23"/>
            <w:u w:val="single"/>
            <w:lang w:val="en-TT" w:eastAsia="en-TT"/>
          </w:rPr>
          <w:t>www.tcinewsnow.com</w:t>
        </w:r>
      </w:hyperlink>
      <w:r w:rsidRPr="001F5538">
        <w:rPr>
          <w:rFonts w:ascii="Trebuchet MS" w:eastAsia="Times New Roman" w:hAnsi="Trebuchet MS" w:cs="Arial"/>
          <w:color w:val="272727"/>
          <w:sz w:val="23"/>
          <w:szCs w:val="23"/>
          <w:lang w:val="en-TT" w:eastAsia="en-TT"/>
        </w:rPr>
        <w:t> and </w:t>
      </w:r>
      <w:hyperlink r:id="rId14" w:history="1">
        <w:r w:rsidRPr="001F5538">
          <w:rPr>
            <w:rFonts w:ascii="Trebuchet MS" w:eastAsia="Times New Roman" w:hAnsi="Trebuchet MS" w:cs="Arial"/>
            <w:color w:val="BF2626"/>
            <w:sz w:val="23"/>
            <w:szCs w:val="23"/>
            <w:u w:val="single"/>
            <w:lang w:val="en-TT" w:eastAsia="en-TT"/>
          </w:rPr>
          <w:t>www.caribbeannewsnow.com</w:t>
        </w:r>
      </w:hyperlink>
      <w:r w:rsidRPr="001F5538">
        <w:rPr>
          <w:rFonts w:ascii="Trebuchet MS" w:eastAsia="Times New Roman" w:hAnsi="Trebuchet MS" w:cs="Arial"/>
          <w:color w:val="272727"/>
          <w:sz w:val="23"/>
          <w:szCs w:val="23"/>
          <w:lang w:val="en-TT" w:eastAsia="en-TT"/>
        </w:rPr>
        <w:t>.</w:t>
      </w:r>
    </w:p>
    <w:p w:rsidR="002351A9" w:rsidRPr="001F5538" w:rsidRDefault="002351A9" w:rsidP="002351A9">
      <w:pPr>
        <w:pStyle w:val="NoSpacing"/>
        <w:spacing w:line="276" w:lineRule="auto"/>
        <w:jc w:val="both"/>
        <w:rPr>
          <w:rFonts w:ascii="Trebuchet MS" w:eastAsia="Times New Roman" w:hAnsi="Trebuchet MS" w:cs="Arial"/>
          <w:color w:val="272727"/>
          <w:sz w:val="23"/>
          <w:szCs w:val="23"/>
          <w:lang w:val="en-TT" w:eastAsia="en-TT"/>
        </w:rPr>
      </w:pPr>
    </w:p>
    <w:p w:rsidR="002351A9" w:rsidRPr="001F5538" w:rsidRDefault="002351A9" w:rsidP="002351A9">
      <w:pPr>
        <w:pStyle w:val="NoSpacing"/>
        <w:spacing w:line="276" w:lineRule="auto"/>
        <w:jc w:val="both"/>
        <w:rPr>
          <w:rFonts w:ascii="Trebuchet MS" w:eastAsia="Times New Roman" w:hAnsi="Trebuchet MS" w:cs="Arial"/>
          <w:color w:val="272727"/>
          <w:sz w:val="23"/>
          <w:szCs w:val="23"/>
          <w:lang w:val="en-TT" w:eastAsia="en-TT"/>
        </w:rPr>
      </w:pPr>
      <w:r w:rsidRPr="001F5538">
        <w:rPr>
          <w:rFonts w:ascii="Trebuchet MS" w:eastAsia="Times New Roman" w:hAnsi="Trebuchet MS" w:cs="Arial"/>
          <w:b/>
          <w:bCs/>
          <w:color w:val="272727"/>
          <w:sz w:val="23"/>
          <w:szCs w:val="23"/>
          <w:lang w:val="en-TT" w:eastAsia="en-TT"/>
        </w:rPr>
        <w:t>ABSOLUTE SCANDAL</w:t>
      </w:r>
    </w:p>
    <w:p w:rsidR="002351A9" w:rsidRPr="001F5538" w:rsidRDefault="002351A9" w:rsidP="002351A9">
      <w:pPr>
        <w:pStyle w:val="NoSpacing"/>
        <w:spacing w:line="276" w:lineRule="auto"/>
        <w:jc w:val="both"/>
        <w:rPr>
          <w:rFonts w:ascii="Trebuchet MS" w:hAnsi="Trebuchet MS"/>
          <w:color w:val="000000"/>
          <w:sz w:val="23"/>
          <w:szCs w:val="23"/>
        </w:rPr>
      </w:pPr>
      <w:hyperlink r:id="rId15" w:history="1">
        <w:r w:rsidRPr="003547A5">
          <w:rPr>
            <w:rStyle w:val="Hyperlink"/>
            <w:rFonts w:ascii="Trebuchet MS" w:hAnsi="Trebuchet MS"/>
            <w:sz w:val="23"/>
            <w:szCs w:val="23"/>
          </w:rPr>
          <w:t>https://www.thecaribbeanradio.com/commentary-the-turks-and-caicos-national-health-insurance-scandal/</w:t>
        </w:r>
      </w:hyperlink>
    </w:p>
    <w:p w:rsidR="002351A9" w:rsidRPr="001F5538" w:rsidRDefault="002351A9" w:rsidP="002351A9">
      <w:pPr>
        <w:pStyle w:val="NoSpacing"/>
        <w:spacing w:line="276" w:lineRule="auto"/>
        <w:jc w:val="both"/>
        <w:rPr>
          <w:rFonts w:ascii="Trebuchet MS" w:hAnsi="Trebuchet MS"/>
          <w:sz w:val="26"/>
          <w:szCs w:val="26"/>
        </w:rPr>
      </w:pPr>
    </w:p>
    <w:p w:rsidR="002351A9" w:rsidRPr="001F5538" w:rsidRDefault="002351A9" w:rsidP="002351A9">
      <w:pPr>
        <w:pStyle w:val="NoSpacing"/>
        <w:spacing w:line="276" w:lineRule="auto"/>
        <w:jc w:val="both"/>
        <w:rPr>
          <w:rFonts w:ascii="Trebuchet MS" w:hAnsi="Trebuchet MS"/>
          <w:sz w:val="26"/>
          <w:szCs w:val="26"/>
        </w:rPr>
      </w:pPr>
    </w:p>
    <w:p w:rsidR="002351A9" w:rsidRPr="001F5538" w:rsidRDefault="002351A9" w:rsidP="002351A9">
      <w:pPr>
        <w:pStyle w:val="NoSpacing"/>
        <w:spacing w:line="276" w:lineRule="auto"/>
        <w:jc w:val="both"/>
        <w:rPr>
          <w:rFonts w:ascii="Trebuchet MS" w:hAnsi="Trebuchet MS"/>
          <w:sz w:val="26"/>
          <w:szCs w:val="26"/>
        </w:rPr>
      </w:pPr>
    </w:p>
    <w:p w:rsidR="002351A9" w:rsidRPr="001F5538" w:rsidRDefault="002351A9" w:rsidP="002351A9">
      <w:pPr>
        <w:pStyle w:val="NoSpacing"/>
        <w:spacing w:line="276" w:lineRule="auto"/>
        <w:jc w:val="both"/>
        <w:rPr>
          <w:rFonts w:ascii="Trebuchet MS" w:hAnsi="Trebuchet MS"/>
          <w:sz w:val="26"/>
          <w:szCs w:val="26"/>
        </w:rPr>
      </w:pPr>
      <w:bookmarkStart w:id="14" w:name="_GoBack"/>
      <w:bookmarkEnd w:id="14"/>
    </w:p>
    <w:p w:rsidR="002351A9" w:rsidRPr="001F5538" w:rsidRDefault="002351A9" w:rsidP="002351A9">
      <w:pPr>
        <w:pStyle w:val="NoSpacing"/>
        <w:spacing w:line="276" w:lineRule="auto"/>
        <w:jc w:val="both"/>
        <w:rPr>
          <w:rFonts w:ascii="Trebuchet MS" w:hAnsi="Trebuchet MS"/>
          <w:sz w:val="26"/>
          <w:szCs w:val="26"/>
        </w:rPr>
      </w:pPr>
      <w:r w:rsidRPr="001F5538">
        <w:rPr>
          <w:rFonts w:ascii="Trebuchet MS" w:hAnsi="Trebuchet MS"/>
          <w:sz w:val="26"/>
          <w:szCs w:val="26"/>
        </w:rPr>
        <w:br w:type="page"/>
      </w:r>
    </w:p>
    <w:p w:rsidR="002351A9" w:rsidRPr="001F5538" w:rsidRDefault="002351A9" w:rsidP="002351A9">
      <w:pPr>
        <w:pStyle w:val="NoSpacing"/>
        <w:spacing w:line="276" w:lineRule="auto"/>
        <w:jc w:val="both"/>
        <w:rPr>
          <w:rFonts w:ascii="Trebuchet MS" w:hAnsi="Trebuchet MS"/>
          <w:sz w:val="26"/>
          <w:szCs w:val="26"/>
        </w:rPr>
        <w:sectPr w:rsidR="002351A9" w:rsidRPr="001F5538" w:rsidSect="002351A9">
          <w:pgSz w:w="12240" w:h="15840"/>
          <w:pgMar w:top="964" w:right="964" w:bottom="964" w:left="9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351A9" w:rsidRPr="001F5538" w:rsidRDefault="002351A9" w:rsidP="002351A9">
      <w:pPr>
        <w:pStyle w:val="NoSpacing"/>
        <w:spacing w:line="276" w:lineRule="auto"/>
        <w:jc w:val="both"/>
        <w:rPr>
          <w:rFonts w:ascii="Trebuchet MS" w:hAnsi="Trebuchet MS"/>
          <w:sz w:val="26"/>
          <w:szCs w:val="26"/>
        </w:rPr>
      </w:pPr>
    </w:p>
    <w:p w:rsidR="002351A9" w:rsidRPr="001F5538" w:rsidRDefault="002351A9" w:rsidP="001F5538">
      <w:pPr>
        <w:pStyle w:val="NoSpacing"/>
        <w:spacing w:line="276" w:lineRule="auto"/>
        <w:jc w:val="both"/>
        <w:rPr>
          <w:rFonts w:ascii="Trebuchet MS" w:hAnsi="Trebuchet MS"/>
          <w:sz w:val="26"/>
          <w:szCs w:val="26"/>
        </w:rPr>
        <w:sectPr w:rsidR="002351A9" w:rsidRPr="001F5538" w:rsidSect="002351A9">
          <w:pgSz w:w="12240" w:h="15840"/>
          <w:pgMar w:top="964" w:right="964" w:bottom="964" w:left="9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A5EAE" w:rsidRPr="001F5538" w:rsidRDefault="005A5EAE" w:rsidP="002351A9">
      <w:pPr>
        <w:pStyle w:val="NoSpacing"/>
        <w:spacing w:line="276" w:lineRule="auto"/>
        <w:jc w:val="both"/>
        <w:rPr>
          <w:rFonts w:ascii="Trebuchet MS" w:hAnsi="Trebuchet MS"/>
          <w:sz w:val="26"/>
          <w:szCs w:val="26"/>
        </w:rPr>
      </w:pPr>
    </w:p>
    <w:sectPr w:rsidR="005A5EAE" w:rsidRPr="001F5538" w:rsidSect="002351A9">
      <w:pgSz w:w="12240" w:h="15840"/>
      <w:pgMar w:top="964" w:right="964" w:bottom="964" w:left="9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5D7" w:rsidRDefault="00BB45D7" w:rsidP="00713217">
      <w:pPr>
        <w:spacing w:after="0" w:line="240" w:lineRule="auto"/>
      </w:pPr>
      <w:r>
        <w:separator/>
      </w:r>
    </w:p>
  </w:endnote>
  <w:endnote w:type="continuationSeparator" w:id="0">
    <w:p w:rsidR="00BB45D7" w:rsidRDefault="00BB45D7" w:rsidP="0071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5D7" w:rsidRDefault="00BB45D7" w:rsidP="00713217">
      <w:pPr>
        <w:spacing w:after="0" w:line="240" w:lineRule="auto"/>
      </w:pPr>
      <w:r>
        <w:separator/>
      </w:r>
    </w:p>
  </w:footnote>
  <w:footnote w:type="continuationSeparator" w:id="0">
    <w:p w:rsidR="00BB45D7" w:rsidRDefault="00BB45D7" w:rsidP="00713217">
      <w:pPr>
        <w:spacing w:after="0" w:line="240" w:lineRule="auto"/>
      </w:pPr>
      <w:r>
        <w:continuationSeparator/>
      </w:r>
    </w:p>
  </w:footnote>
  <w:footnote w:id="1">
    <w:p w:rsidR="002351A9" w:rsidRPr="00F430E6" w:rsidRDefault="002351A9" w:rsidP="002351A9">
      <w:pPr>
        <w:pStyle w:val="FootnoteText"/>
        <w:rPr>
          <w:lang w:val="en-TT"/>
        </w:rPr>
      </w:pPr>
      <w:r>
        <w:rPr>
          <w:rStyle w:val="FootnoteReference"/>
        </w:rPr>
        <w:footnoteRef/>
      </w:r>
      <w:r>
        <w:t xml:space="preserve"> </w:t>
      </w:r>
      <w:hyperlink r:id="rId1" w:history="1">
        <w:r w:rsidRPr="005B2999">
          <w:rPr>
            <w:rStyle w:val="Hyperlink"/>
          </w:rPr>
          <w:t>http://www.guardian.co.tt/news/2018-04-23/rowley-couva-hospital-coming-stream-soon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750229" w:rsidRDefault="0075022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750229" w:rsidRDefault="00750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19"/>
    <w:multiLevelType w:val="hybridMultilevel"/>
    <w:tmpl w:val="6514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B1CF1"/>
    <w:multiLevelType w:val="hybridMultilevel"/>
    <w:tmpl w:val="4C8C10BA"/>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3C74897E" w:tentative="1">
      <w:start w:val="1"/>
      <w:numFmt w:val="bullet"/>
      <w:lvlText w:val=""/>
      <w:lvlJc w:val="left"/>
      <w:pPr>
        <w:tabs>
          <w:tab w:val="num" w:pos="2160"/>
        </w:tabs>
        <w:ind w:left="2160" w:hanging="360"/>
      </w:pPr>
      <w:rPr>
        <w:rFonts w:ascii="Wingdings" w:hAnsi="Wingdings" w:hint="default"/>
      </w:rPr>
    </w:lvl>
    <w:lvl w:ilvl="3" w:tplc="23A2885E" w:tentative="1">
      <w:start w:val="1"/>
      <w:numFmt w:val="bullet"/>
      <w:lvlText w:val=""/>
      <w:lvlJc w:val="left"/>
      <w:pPr>
        <w:tabs>
          <w:tab w:val="num" w:pos="2880"/>
        </w:tabs>
        <w:ind w:left="2880" w:hanging="360"/>
      </w:pPr>
      <w:rPr>
        <w:rFonts w:ascii="Wingdings" w:hAnsi="Wingdings" w:hint="default"/>
      </w:rPr>
    </w:lvl>
    <w:lvl w:ilvl="4" w:tplc="0A8039DC" w:tentative="1">
      <w:start w:val="1"/>
      <w:numFmt w:val="bullet"/>
      <w:lvlText w:val=""/>
      <w:lvlJc w:val="left"/>
      <w:pPr>
        <w:tabs>
          <w:tab w:val="num" w:pos="3600"/>
        </w:tabs>
        <w:ind w:left="3600" w:hanging="360"/>
      </w:pPr>
      <w:rPr>
        <w:rFonts w:ascii="Wingdings" w:hAnsi="Wingdings" w:hint="default"/>
      </w:rPr>
    </w:lvl>
    <w:lvl w:ilvl="5" w:tplc="2D8CC7CC" w:tentative="1">
      <w:start w:val="1"/>
      <w:numFmt w:val="bullet"/>
      <w:lvlText w:val=""/>
      <w:lvlJc w:val="left"/>
      <w:pPr>
        <w:tabs>
          <w:tab w:val="num" w:pos="4320"/>
        </w:tabs>
        <w:ind w:left="4320" w:hanging="360"/>
      </w:pPr>
      <w:rPr>
        <w:rFonts w:ascii="Wingdings" w:hAnsi="Wingdings" w:hint="default"/>
      </w:rPr>
    </w:lvl>
    <w:lvl w:ilvl="6" w:tplc="6F744438" w:tentative="1">
      <w:start w:val="1"/>
      <w:numFmt w:val="bullet"/>
      <w:lvlText w:val=""/>
      <w:lvlJc w:val="left"/>
      <w:pPr>
        <w:tabs>
          <w:tab w:val="num" w:pos="5040"/>
        </w:tabs>
        <w:ind w:left="5040" w:hanging="360"/>
      </w:pPr>
      <w:rPr>
        <w:rFonts w:ascii="Wingdings" w:hAnsi="Wingdings" w:hint="default"/>
      </w:rPr>
    </w:lvl>
    <w:lvl w:ilvl="7" w:tplc="8AA0C716" w:tentative="1">
      <w:start w:val="1"/>
      <w:numFmt w:val="bullet"/>
      <w:lvlText w:val=""/>
      <w:lvlJc w:val="left"/>
      <w:pPr>
        <w:tabs>
          <w:tab w:val="num" w:pos="5760"/>
        </w:tabs>
        <w:ind w:left="5760" w:hanging="360"/>
      </w:pPr>
      <w:rPr>
        <w:rFonts w:ascii="Wingdings" w:hAnsi="Wingdings" w:hint="default"/>
      </w:rPr>
    </w:lvl>
    <w:lvl w:ilvl="8" w:tplc="37E267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17BED"/>
    <w:multiLevelType w:val="hybridMultilevel"/>
    <w:tmpl w:val="FB94245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6729DE"/>
    <w:multiLevelType w:val="hybridMultilevel"/>
    <w:tmpl w:val="A5F2C1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787CF6"/>
    <w:multiLevelType w:val="hybridMultilevel"/>
    <w:tmpl w:val="6BB6AC8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CAD289F"/>
    <w:multiLevelType w:val="hybridMultilevel"/>
    <w:tmpl w:val="46D014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CE3167"/>
    <w:multiLevelType w:val="hybridMultilevel"/>
    <w:tmpl w:val="F2D44D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771387"/>
    <w:multiLevelType w:val="hybridMultilevel"/>
    <w:tmpl w:val="8A0ED654"/>
    <w:lvl w:ilvl="0" w:tplc="0E44C312">
      <w:start w:val="1"/>
      <w:numFmt w:val="bullet"/>
      <w:lvlText w:val=""/>
      <w:lvlJc w:val="left"/>
      <w:pPr>
        <w:tabs>
          <w:tab w:val="num" w:pos="720"/>
        </w:tabs>
        <w:ind w:left="720" w:hanging="360"/>
      </w:pPr>
      <w:rPr>
        <w:rFonts w:ascii="Wingdings 2" w:hAnsi="Wingdings 2" w:hint="default"/>
      </w:rPr>
    </w:lvl>
    <w:lvl w:ilvl="1" w:tplc="05807DAA">
      <w:start w:val="347"/>
      <w:numFmt w:val="bullet"/>
      <w:lvlText w:val=""/>
      <w:lvlJc w:val="left"/>
      <w:pPr>
        <w:tabs>
          <w:tab w:val="num" w:pos="1440"/>
        </w:tabs>
        <w:ind w:left="1440" w:hanging="360"/>
      </w:pPr>
      <w:rPr>
        <w:rFonts w:ascii="Wingdings" w:hAnsi="Wingdings" w:hint="default"/>
      </w:rPr>
    </w:lvl>
    <w:lvl w:ilvl="2" w:tplc="7A06C260">
      <w:start w:val="347"/>
      <w:numFmt w:val="bullet"/>
      <w:lvlText w:val=""/>
      <w:lvlJc w:val="left"/>
      <w:pPr>
        <w:tabs>
          <w:tab w:val="num" w:pos="2160"/>
        </w:tabs>
        <w:ind w:left="2160" w:hanging="360"/>
      </w:pPr>
      <w:rPr>
        <w:rFonts w:ascii="Wingdings 2" w:hAnsi="Wingdings 2" w:hint="default"/>
      </w:rPr>
    </w:lvl>
    <w:lvl w:ilvl="3" w:tplc="84AE8F1E" w:tentative="1">
      <w:start w:val="1"/>
      <w:numFmt w:val="bullet"/>
      <w:lvlText w:val=""/>
      <w:lvlJc w:val="left"/>
      <w:pPr>
        <w:tabs>
          <w:tab w:val="num" w:pos="2880"/>
        </w:tabs>
        <w:ind w:left="2880" w:hanging="360"/>
      </w:pPr>
      <w:rPr>
        <w:rFonts w:ascii="Wingdings 2" w:hAnsi="Wingdings 2" w:hint="default"/>
      </w:rPr>
    </w:lvl>
    <w:lvl w:ilvl="4" w:tplc="1262A53A" w:tentative="1">
      <w:start w:val="1"/>
      <w:numFmt w:val="bullet"/>
      <w:lvlText w:val=""/>
      <w:lvlJc w:val="left"/>
      <w:pPr>
        <w:tabs>
          <w:tab w:val="num" w:pos="3600"/>
        </w:tabs>
        <w:ind w:left="3600" w:hanging="360"/>
      </w:pPr>
      <w:rPr>
        <w:rFonts w:ascii="Wingdings 2" w:hAnsi="Wingdings 2" w:hint="default"/>
      </w:rPr>
    </w:lvl>
    <w:lvl w:ilvl="5" w:tplc="273C6B96" w:tentative="1">
      <w:start w:val="1"/>
      <w:numFmt w:val="bullet"/>
      <w:lvlText w:val=""/>
      <w:lvlJc w:val="left"/>
      <w:pPr>
        <w:tabs>
          <w:tab w:val="num" w:pos="4320"/>
        </w:tabs>
        <w:ind w:left="4320" w:hanging="360"/>
      </w:pPr>
      <w:rPr>
        <w:rFonts w:ascii="Wingdings 2" w:hAnsi="Wingdings 2" w:hint="default"/>
      </w:rPr>
    </w:lvl>
    <w:lvl w:ilvl="6" w:tplc="B650CBF0" w:tentative="1">
      <w:start w:val="1"/>
      <w:numFmt w:val="bullet"/>
      <w:lvlText w:val=""/>
      <w:lvlJc w:val="left"/>
      <w:pPr>
        <w:tabs>
          <w:tab w:val="num" w:pos="5040"/>
        </w:tabs>
        <w:ind w:left="5040" w:hanging="360"/>
      </w:pPr>
      <w:rPr>
        <w:rFonts w:ascii="Wingdings 2" w:hAnsi="Wingdings 2" w:hint="default"/>
      </w:rPr>
    </w:lvl>
    <w:lvl w:ilvl="7" w:tplc="2B0E2C4A" w:tentative="1">
      <w:start w:val="1"/>
      <w:numFmt w:val="bullet"/>
      <w:lvlText w:val=""/>
      <w:lvlJc w:val="left"/>
      <w:pPr>
        <w:tabs>
          <w:tab w:val="num" w:pos="5760"/>
        </w:tabs>
        <w:ind w:left="5760" w:hanging="360"/>
      </w:pPr>
      <w:rPr>
        <w:rFonts w:ascii="Wingdings 2" w:hAnsi="Wingdings 2" w:hint="default"/>
      </w:rPr>
    </w:lvl>
    <w:lvl w:ilvl="8" w:tplc="617E7B3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260747E"/>
    <w:multiLevelType w:val="hybridMultilevel"/>
    <w:tmpl w:val="A1F6089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63D93670"/>
    <w:multiLevelType w:val="hybridMultilevel"/>
    <w:tmpl w:val="49BE560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65AD6821"/>
    <w:multiLevelType w:val="hybridMultilevel"/>
    <w:tmpl w:val="334E9EA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71D708F4"/>
    <w:multiLevelType w:val="hybridMultilevel"/>
    <w:tmpl w:val="31B40C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10"/>
  </w:num>
  <w:num w:numId="6">
    <w:abstractNumId w:val="8"/>
  </w:num>
  <w:num w:numId="7">
    <w:abstractNumId w:val="0"/>
  </w:num>
  <w:num w:numId="8">
    <w:abstractNumId w:val="6"/>
  </w:num>
  <w:num w:numId="9">
    <w:abstractNumId w:val="11"/>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17"/>
    <w:rsid w:val="00011297"/>
    <w:rsid w:val="00035334"/>
    <w:rsid w:val="00063F48"/>
    <w:rsid w:val="000B4692"/>
    <w:rsid w:val="000B5710"/>
    <w:rsid w:val="0017057F"/>
    <w:rsid w:val="001C7B23"/>
    <w:rsid w:val="001F20C1"/>
    <w:rsid w:val="001F5538"/>
    <w:rsid w:val="00204FAC"/>
    <w:rsid w:val="002351A9"/>
    <w:rsid w:val="00235CB1"/>
    <w:rsid w:val="002F5013"/>
    <w:rsid w:val="002F79B2"/>
    <w:rsid w:val="00332365"/>
    <w:rsid w:val="00383B41"/>
    <w:rsid w:val="003F2685"/>
    <w:rsid w:val="00425F2C"/>
    <w:rsid w:val="005A5EAE"/>
    <w:rsid w:val="005C3D24"/>
    <w:rsid w:val="005E26A4"/>
    <w:rsid w:val="005F1B0F"/>
    <w:rsid w:val="00677DD0"/>
    <w:rsid w:val="007102D3"/>
    <w:rsid w:val="007125F8"/>
    <w:rsid w:val="00713217"/>
    <w:rsid w:val="00750229"/>
    <w:rsid w:val="0078591A"/>
    <w:rsid w:val="00810CE4"/>
    <w:rsid w:val="008D1251"/>
    <w:rsid w:val="008E14DE"/>
    <w:rsid w:val="008F2ADE"/>
    <w:rsid w:val="00987C59"/>
    <w:rsid w:val="009A57E0"/>
    <w:rsid w:val="00A12AE1"/>
    <w:rsid w:val="00A53728"/>
    <w:rsid w:val="00B907E6"/>
    <w:rsid w:val="00B96D04"/>
    <w:rsid w:val="00BB45D7"/>
    <w:rsid w:val="00CA7ED2"/>
    <w:rsid w:val="00CD69A8"/>
    <w:rsid w:val="00D05D3D"/>
    <w:rsid w:val="00D353C5"/>
    <w:rsid w:val="00D952AF"/>
    <w:rsid w:val="00DC255F"/>
    <w:rsid w:val="00DD3914"/>
    <w:rsid w:val="00E1604F"/>
    <w:rsid w:val="00E4135E"/>
    <w:rsid w:val="00E53A9B"/>
    <w:rsid w:val="00E97BA6"/>
    <w:rsid w:val="00ED61D8"/>
    <w:rsid w:val="00F430E6"/>
    <w:rsid w:val="00FB27FE"/>
    <w:rsid w:val="00FC2AA1"/>
    <w:rsid w:val="00FE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9B73"/>
  <w15:chartTrackingRefBased/>
  <w15:docId w15:val="{3CEF46D5-5AE8-4E62-8787-72473897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17"/>
  </w:style>
  <w:style w:type="paragraph" w:styleId="Footer">
    <w:name w:val="footer"/>
    <w:basedOn w:val="Normal"/>
    <w:link w:val="FooterChar"/>
    <w:uiPriority w:val="99"/>
    <w:unhideWhenUsed/>
    <w:rsid w:val="00713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17"/>
  </w:style>
  <w:style w:type="paragraph" w:styleId="NormalWeb">
    <w:name w:val="Normal (Web)"/>
    <w:basedOn w:val="Normal"/>
    <w:uiPriority w:val="99"/>
    <w:semiHidden/>
    <w:unhideWhenUsed/>
    <w:rsid w:val="00383B41"/>
    <w:pPr>
      <w:spacing w:before="100" w:beforeAutospacing="1" w:after="100" w:afterAutospacing="1" w:line="240" w:lineRule="auto"/>
    </w:pPr>
    <w:rPr>
      <w:rFonts w:ascii="Times New Roman" w:eastAsia="Times New Roman" w:hAnsi="Times New Roman" w:cs="Times New Roman"/>
      <w:sz w:val="24"/>
      <w:szCs w:val="24"/>
      <w:lang w:val="en-TT" w:eastAsia="en-TT"/>
    </w:rPr>
  </w:style>
  <w:style w:type="paragraph" w:styleId="FootnoteText">
    <w:name w:val="footnote text"/>
    <w:basedOn w:val="Normal"/>
    <w:link w:val="FootnoteTextChar"/>
    <w:uiPriority w:val="99"/>
    <w:semiHidden/>
    <w:unhideWhenUsed/>
    <w:rsid w:val="00F43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0E6"/>
    <w:rPr>
      <w:sz w:val="20"/>
      <w:szCs w:val="20"/>
    </w:rPr>
  </w:style>
  <w:style w:type="character" w:styleId="FootnoteReference">
    <w:name w:val="footnote reference"/>
    <w:basedOn w:val="DefaultParagraphFont"/>
    <w:uiPriority w:val="99"/>
    <w:semiHidden/>
    <w:unhideWhenUsed/>
    <w:rsid w:val="00F430E6"/>
    <w:rPr>
      <w:vertAlign w:val="superscript"/>
    </w:rPr>
  </w:style>
  <w:style w:type="character" w:styleId="Hyperlink">
    <w:name w:val="Hyperlink"/>
    <w:basedOn w:val="DefaultParagraphFont"/>
    <w:uiPriority w:val="99"/>
    <w:unhideWhenUsed/>
    <w:rsid w:val="00F430E6"/>
    <w:rPr>
      <w:color w:val="0563C1" w:themeColor="hyperlink"/>
      <w:u w:val="single"/>
    </w:rPr>
  </w:style>
  <w:style w:type="character" w:styleId="UnresolvedMention">
    <w:name w:val="Unresolved Mention"/>
    <w:basedOn w:val="DefaultParagraphFont"/>
    <w:uiPriority w:val="99"/>
    <w:semiHidden/>
    <w:unhideWhenUsed/>
    <w:rsid w:val="00F430E6"/>
    <w:rPr>
      <w:color w:val="808080"/>
      <w:shd w:val="clear" w:color="auto" w:fill="E6E6E6"/>
    </w:rPr>
  </w:style>
  <w:style w:type="paragraph" w:styleId="ListParagraph">
    <w:name w:val="List Paragraph"/>
    <w:basedOn w:val="Normal"/>
    <w:uiPriority w:val="34"/>
    <w:qFormat/>
    <w:rsid w:val="009A57E0"/>
    <w:pPr>
      <w:widowControl w:val="0"/>
      <w:spacing w:after="200" w:line="276" w:lineRule="auto"/>
      <w:ind w:left="720"/>
      <w:contextualSpacing/>
    </w:pPr>
  </w:style>
  <w:style w:type="paragraph" w:styleId="BalloonText">
    <w:name w:val="Balloon Text"/>
    <w:basedOn w:val="Normal"/>
    <w:link w:val="BalloonTextChar"/>
    <w:uiPriority w:val="99"/>
    <w:semiHidden/>
    <w:unhideWhenUsed/>
    <w:rsid w:val="008E1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4DE"/>
    <w:rPr>
      <w:rFonts w:ascii="Segoe UI" w:hAnsi="Segoe UI" w:cs="Segoe UI"/>
      <w:sz w:val="18"/>
      <w:szCs w:val="18"/>
    </w:rPr>
  </w:style>
  <w:style w:type="character" w:styleId="Strong">
    <w:name w:val="Strong"/>
    <w:basedOn w:val="DefaultParagraphFont"/>
    <w:uiPriority w:val="22"/>
    <w:qFormat/>
    <w:rsid w:val="00E53A9B"/>
    <w:rPr>
      <w:b/>
      <w:bCs/>
    </w:rPr>
  </w:style>
  <w:style w:type="paragraph" w:customStyle="1" w:styleId="c-article-bodytext">
    <w:name w:val="c-article-body__text"/>
    <w:basedOn w:val="Normal"/>
    <w:rsid w:val="00035334"/>
    <w:pPr>
      <w:spacing w:before="100" w:beforeAutospacing="1" w:after="100" w:afterAutospacing="1" w:line="240" w:lineRule="auto"/>
    </w:pPr>
    <w:rPr>
      <w:rFonts w:ascii="Times New Roman" w:eastAsia="Times New Roman" w:hAnsi="Times New Roman" w:cs="Times New Roman"/>
      <w:sz w:val="24"/>
      <w:szCs w:val="24"/>
      <w:lang w:val="en-TT" w:eastAsia="en-TT"/>
    </w:rPr>
  </w:style>
  <w:style w:type="paragraph" w:styleId="NoSpacing">
    <w:name w:val="No Spacing"/>
    <w:uiPriority w:val="1"/>
    <w:qFormat/>
    <w:rsid w:val="001F5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065">
      <w:bodyDiv w:val="1"/>
      <w:marLeft w:val="0"/>
      <w:marRight w:val="0"/>
      <w:marTop w:val="0"/>
      <w:marBottom w:val="0"/>
      <w:divBdr>
        <w:top w:val="none" w:sz="0" w:space="0" w:color="auto"/>
        <w:left w:val="none" w:sz="0" w:space="0" w:color="auto"/>
        <w:bottom w:val="none" w:sz="0" w:space="0" w:color="auto"/>
        <w:right w:val="none" w:sz="0" w:space="0" w:color="auto"/>
      </w:divBdr>
      <w:divsChild>
        <w:div w:id="1880778448">
          <w:marLeft w:val="0"/>
          <w:marRight w:val="0"/>
          <w:marTop w:val="0"/>
          <w:marBottom w:val="0"/>
          <w:divBdr>
            <w:top w:val="none" w:sz="0" w:space="0" w:color="auto"/>
            <w:left w:val="none" w:sz="0" w:space="0" w:color="auto"/>
            <w:bottom w:val="none" w:sz="0" w:space="0" w:color="auto"/>
            <w:right w:val="none" w:sz="0" w:space="0" w:color="auto"/>
          </w:divBdr>
        </w:div>
        <w:div w:id="1987975063">
          <w:marLeft w:val="75"/>
          <w:marRight w:val="150"/>
          <w:marTop w:val="75"/>
          <w:marBottom w:val="75"/>
          <w:divBdr>
            <w:top w:val="none" w:sz="0" w:space="0" w:color="auto"/>
            <w:left w:val="none" w:sz="0" w:space="0" w:color="auto"/>
            <w:bottom w:val="none" w:sz="0" w:space="0" w:color="auto"/>
            <w:right w:val="none" w:sz="0" w:space="0" w:color="auto"/>
          </w:divBdr>
          <w:divsChild>
            <w:div w:id="1573932374">
              <w:marLeft w:val="150"/>
              <w:marRight w:val="150"/>
              <w:marTop w:val="0"/>
              <w:marBottom w:val="0"/>
              <w:divBdr>
                <w:top w:val="none" w:sz="0" w:space="0" w:color="auto"/>
                <w:left w:val="none" w:sz="0" w:space="0" w:color="auto"/>
                <w:bottom w:val="none" w:sz="0" w:space="0" w:color="auto"/>
                <w:right w:val="none" w:sz="0" w:space="0" w:color="auto"/>
              </w:divBdr>
            </w:div>
            <w:div w:id="1138258168">
              <w:marLeft w:val="0"/>
              <w:marRight w:val="0"/>
              <w:marTop w:val="0"/>
              <w:marBottom w:val="0"/>
              <w:divBdr>
                <w:top w:val="none" w:sz="0" w:space="0" w:color="auto"/>
                <w:left w:val="none" w:sz="0" w:space="0" w:color="auto"/>
                <w:bottom w:val="none" w:sz="0" w:space="0" w:color="auto"/>
                <w:right w:val="none" w:sz="0" w:space="0" w:color="auto"/>
              </w:divBdr>
              <w:divsChild>
                <w:div w:id="146822214">
                  <w:marLeft w:val="0"/>
                  <w:marRight w:val="0"/>
                  <w:marTop w:val="0"/>
                  <w:marBottom w:val="0"/>
                  <w:divBdr>
                    <w:top w:val="none" w:sz="0" w:space="0" w:color="auto"/>
                    <w:left w:val="none" w:sz="0" w:space="0" w:color="auto"/>
                    <w:bottom w:val="none" w:sz="0" w:space="0" w:color="auto"/>
                    <w:right w:val="none" w:sz="0" w:space="0" w:color="auto"/>
                  </w:divBdr>
                </w:div>
                <w:div w:id="533269031">
                  <w:marLeft w:val="0"/>
                  <w:marRight w:val="0"/>
                  <w:marTop w:val="0"/>
                  <w:marBottom w:val="0"/>
                  <w:divBdr>
                    <w:top w:val="none" w:sz="0" w:space="0" w:color="auto"/>
                    <w:left w:val="none" w:sz="0" w:space="0" w:color="auto"/>
                    <w:bottom w:val="none" w:sz="0" w:space="0" w:color="auto"/>
                    <w:right w:val="none" w:sz="0" w:space="0" w:color="auto"/>
                  </w:divBdr>
                </w:div>
                <w:div w:id="1912814046">
                  <w:marLeft w:val="0"/>
                  <w:marRight w:val="0"/>
                  <w:marTop w:val="0"/>
                  <w:marBottom w:val="0"/>
                  <w:divBdr>
                    <w:top w:val="none" w:sz="0" w:space="0" w:color="auto"/>
                    <w:left w:val="none" w:sz="0" w:space="0" w:color="auto"/>
                    <w:bottom w:val="none" w:sz="0" w:space="0" w:color="auto"/>
                    <w:right w:val="none" w:sz="0" w:space="0" w:color="auto"/>
                  </w:divBdr>
                </w:div>
                <w:div w:id="380443414">
                  <w:marLeft w:val="0"/>
                  <w:marRight w:val="0"/>
                  <w:marTop w:val="0"/>
                  <w:marBottom w:val="0"/>
                  <w:divBdr>
                    <w:top w:val="none" w:sz="0" w:space="0" w:color="auto"/>
                    <w:left w:val="none" w:sz="0" w:space="0" w:color="auto"/>
                    <w:bottom w:val="none" w:sz="0" w:space="0" w:color="auto"/>
                    <w:right w:val="none" w:sz="0" w:space="0" w:color="auto"/>
                  </w:divBdr>
                </w:div>
                <w:div w:id="781807490">
                  <w:marLeft w:val="0"/>
                  <w:marRight w:val="0"/>
                  <w:marTop w:val="0"/>
                  <w:marBottom w:val="0"/>
                  <w:divBdr>
                    <w:top w:val="none" w:sz="0" w:space="0" w:color="auto"/>
                    <w:left w:val="none" w:sz="0" w:space="0" w:color="auto"/>
                    <w:bottom w:val="none" w:sz="0" w:space="0" w:color="auto"/>
                    <w:right w:val="none" w:sz="0" w:space="0" w:color="auto"/>
                  </w:divBdr>
                </w:div>
                <w:div w:id="2030713561">
                  <w:marLeft w:val="0"/>
                  <w:marRight w:val="0"/>
                  <w:marTop w:val="0"/>
                  <w:marBottom w:val="0"/>
                  <w:divBdr>
                    <w:top w:val="none" w:sz="0" w:space="0" w:color="auto"/>
                    <w:left w:val="none" w:sz="0" w:space="0" w:color="auto"/>
                    <w:bottom w:val="none" w:sz="0" w:space="0" w:color="auto"/>
                    <w:right w:val="none" w:sz="0" w:space="0" w:color="auto"/>
                  </w:divBdr>
                </w:div>
                <w:div w:id="1017081808">
                  <w:marLeft w:val="0"/>
                  <w:marRight w:val="0"/>
                  <w:marTop w:val="0"/>
                  <w:marBottom w:val="0"/>
                  <w:divBdr>
                    <w:top w:val="none" w:sz="0" w:space="0" w:color="auto"/>
                    <w:left w:val="none" w:sz="0" w:space="0" w:color="auto"/>
                    <w:bottom w:val="none" w:sz="0" w:space="0" w:color="auto"/>
                    <w:right w:val="none" w:sz="0" w:space="0" w:color="auto"/>
                  </w:divBdr>
                </w:div>
                <w:div w:id="730351282">
                  <w:marLeft w:val="0"/>
                  <w:marRight w:val="0"/>
                  <w:marTop w:val="0"/>
                  <w:marBottom w:val="0"/>
                  <w:divBdr>
                    <w:top w:val="none" w:sz="0" w:space="0" w:color="auto"/>
                    <w:left w:val="none" w:sz="0" w:space="0" w:color="auto"/>
                    <w:bottom w:val="none" w:sz="0" w:space="0" w:color="auto"/>
                    <w:right w:val="none" w:sz="0" w:space="0" w:color="auto"/>
                  </w:divBdr>
                </w:div>
                <w:div w:id="1079600351">
                  <w:marLeft w:val="0"/>
                  <w:marRight w:val="0"/>
                  <w:marTop w:val="0"/>
                  <w:marBottom w:val="0"/>
                  <w:divBdr>
                    <w:top w:val="none" w:sz="0" w:space="0" w:color="auto"/>
                    <w:left w:val="none" w:sz="0" w:space="0" w:color="auto"/>
                    <w:bottom w:val="none" w:sz="0" w:space="0" w:color="auto"/>
                    <w:right w:val="none" w:sz="0" w:space="0" w:color="auto"/>
                  </w:divBdr>
                </w:div>
                <w:div w:id="1518735769">
                  <w:marLeft w:val="0"/>
                  <w:marRight w:val="0"/>
                  <w:marTop w:val="0"/>
                  <w:marBottom w:val="0"/>
                  <w:divBdr>
                    <w:top w:val="none" w:sz="0" w:space="0" w:color="auto"/>
                    <w:left w:val="none" w:sz="0" w:space="0" w:color="auto"/>
                    <w:bottom w:val="none" w:sz="0" w:space="0" w:color="auto"/>
                    <w:right w:val="none" w:sz="0" w:space="0" w:color="auto"/>
                  </w:divBdr>
                </w:div>
                <w:div w:id="524488607">
                  <w:marLeft w:val="0"/>
                  <w:marRight w:val="0"/>
                  <w:marTop w:val="0"/>
                  <w:marBottom w:val="0"/>
                  <w:divBdr>
                    <w:top w:val="none" w:sz="0" w:space="0" w:color="auto"/>
                    <w:left w:val="none" w:sz="0" w:space="0" w:color="auto"/>
                    <w:bottom w:val="none" w:sz="0" w:space="0" w:color="auto"/>
                    <w:right w:val="none" w:sz="0" w:space="0" w:color="auto"/>
                  </w:divBdr>
                </w:div>
                <w:div w:id="1639721117">
                  <w:marLeft w:val="0"/>
                  <w:marRight w:val="0"/>
                  <w:marTop w:val="0"/>
                  <w:marBottom w:val="0"/>
                  <w:divBdr>
                    <w:top w:val="none" w:sz="0" w:space="0" w:color="auto"/>
                    <w:left w:val="none" w:sz="0" w:space="0" w:color="auto"/>
                    <w:bottom w:val="none" w:sz="0" w:space="0" w:color="auto"/>
                    <w:right w:val="none" w:sz="0" w:space="0" w:color="auto"/>
                  </w:divBdr>
                </w:div>
                <w:div w:id="465508233">
                  <w:marLeft w:val="0"/>
                  <w:marRight w:val="0"/>
                  <w:marTop w:val="0"/>
                  <w:marBottom w:val="0"/>
                  <w:divBdr>
                    <w:top w:val="none" w:sz="0" w:space="0" w:color="auto"/>
                    <w:left w:val="none" w:sz="0" w:space="0" w:color="auto"/>
                    <w:bottom w:val="none" w:sz="0" w:space="0" w:color="auto"/>
                    <w:right w:val="none" w:sz="0" w:space="0" w:color="auto"/>
                  </w:divBdr>
                </w:div>
                <w:div w:id="2099520429">
                  <w:marLeft w:val="0"/>
                  <w:marRight w:val="0"/>
                  <w:marTop w:val="0"/>
                  <w:marBottom w:val="0"/>
                  <w:divBdr>
                    <w:top w:val="none" w:sz="0" w:space="0" w:color="auto"/>
                    <w:left w:val="none" w:sz="0" w:space="0" w:color="auto"/>
                    <w:bottom w:val="none" w:sz="0" w:space="0" w:color="auto"/>
                    <w:right w:val="none" w:sz="0" w:space="0" w:color="auto"/>
                  </w:divBdr>
                </w:div>
                <w:div w:id="1008218251">
                  <w:marLeft w:val="0"/>
                  <w:marRight w:val="0"/>
                  <w:marTop w:val="0"/>
                  <w:marBottom w:val="0"/>
                  <w:divBdr>
                    <w:top w:val="none" w:sz="0" w:space="0" w:color="auto"/>
                    <w:left w:val="none" w:sz="0" w:space="0" w:color="auto"/>
                    <w:bottom w:val="none" w:sz="0" w:space="0" w:color="auto"/>
                    <w:right w:val="none" w:sz="0" w:space="0" w:color="auto"/>
                  </w:divBdr>
                </w:div>
                <w:div w:id="1559970793">
                  <w:marLeft w:val="0"/>
                  <w:marRight w:val="0"/>
                  <w:marTop w:val="0"/>
                  <w:marBottom w:val="0"/>
                  <w:divBdr>
                    <w:top w:val="none" w:sz="0" w:space="0" w:color="auto"/>
                    <w:left w:val="none" w:sz="0" w:space="0" w:color="auto"/>
                    <w:bottom w:val="none" w:sz="0" w:space="0" w:color="auto"/>
                    <w:right w:val="none" w:sz="0" w:space="0" w:color="auto"/>
                  </w:divBdr>
                </w:div>
                <w:div w:id="1662418640">
                  <w:marLeft w:val="0"/>
                  <w:marRight w:val="0"/>
                  <w:marTop w:val="0"/>
                  <w:marBottom w:val="0"/>
                  <w:divBdr>
                    <w:top w:val="none" w:sz="0" w:space="0" w:color="auto"/>
                    <w:left w:val="none" w:sz="0" w:space="0" w:color="auto"/>
                    <w:bottom w:val="none" w:sz="0" w:space="0" w:color="auto"/>
                    <w:right w:val="none" w:sz="0" w:space="0" w:color="auto"/>
                  </w:divBdr>
                </w:div>
                <w:div w:id="314721394">
                  <w:marLeft w:val="0"/>
                  <w:marRight w:val="0"/>
                  <w:marTop w:val="0"/>
                  <w:marBottom w:val="0"/>
                  <w:divBdr>
                    <w:top w:val="none" w:sz="0" w:space="0" w:color="auto"/>
                    <w:left w:val="none" w:sz="0" w:space="0" w:color="auto"/>
                    <w:bottom w:val="none" w:sz="0" w:space="0" w:color="auto"/>
                    <w:right w:val="none" w:sz="0" w:space="0" w:color="auto"/>
                  </w:divBdr>
                </w:div>
                <w:div w:id="1390306482">
                  <w:marLeft w:val="0"/>
                  <w:marRight w:val="0"/>
                  <w:marTop w:val="0"/>
                  <w:marBottom w:val="0"/>
                  <w:divBdr>
                    <w:top w:val="none" w:sz="0" w:space="0" w:color="auto"/>
                    <w:left w:val="none" w:sz="0" w:space="0" w:color="auto"/>
                    <w:bottom w:val="none" w:sz="0" w:space="0" w:color="auto"/>
                    <w:right w:val="none" w:sz="0" w:space="0" w:color="auto"/>
                  </w:divBdr>
                </w:div>
                <w:div w:id="588848523">
                  <w:marLeft w:val="0"/>
                  <w:marRight w:val="0"/>
                  <w:marTop w:val="0"/>
                  <w:marBottom w:val="0"/>
                  <w:divBdr>
                    <w:top w:val="none" w:sz="0" w:space="0" w:color="auto"/>
                    <w:left w:val="none" w:sz="0" w:space="0" w:color="auto"/>
                    <w:bottom w:val="none" w:sz="0" w:space="0" w:color="auto"/>
                    <w:right w:val="none" w:sz="0" w:space="0" w:color="auto"/>
                  </w:divBdr>
                </w:div>
                <w:div w:id="1570917118">
                  <w:marLeft w:val="0"/>
                  <w:marRight w:val="0"/>
                  <w:marTop w:val="0"/>
                  <w:marBottom w:val="0"/>
                  <w:divBdr>
                    <w:top w:val="none" w:sz="0" w:space="0" w:color="auto"/>
                    <w:left w:val="none" w:sz="0" w:space="0" w:color="auto"/>
                    <w:bottom w:val="none" w:sz="0" w:space="0" w:color="auto"/>
                    <w:right w:val="none" w:sz="0" w:space="0" w:color="auto"/>
                  </w:divBdr>
                </w:div>
                <w:div w:id="482090556">
                  <w:marLeft w:val="0"/>
                  <w:marRight w:val="0"/>
                  <w:marTop w:val="0"/>
                  <w:marBottom w:val="0"/>
                  <w:divBdr>
                    <w:top w:val="none" w:sz="0" w:space="0" w:color="auto"/>
                    <w:left w:val="none" w:sz="0" w:space="0" w:color="auto"/>
                    <w:bottom w:val="none" w:sz="0" w:space="0" w:color="auto"/>
                    <w:right w:val="none" w:sz="0" w:space="0" w:color="auto"/>
                  </w:divBdr>
                </w:div>
                <w:div w:id="1810710968">
                  <w:marLeft w:val="0"/>
                  <w:marRight w:val="0"/>
                  <w:marTop w:val="0"/>
                  <w:marBottom w:val="0"/>
                  <w:divBdr>
                    <w:top w:val="none" w:sz="0" w:space="0" w:color="auto"/>
                    <w:left w:val="none" w:sz="0" w:space="0" w:color="auto"/>
                    <w:bottom w:val="none" w:sz="0" w:space="0" w:color="auto"/>
                    <w:right w:val="none" w:sz="0" w:space="0" w:color="auto"/>
                  </w:divBdr>
                </w:div>
                <w:div w:id="1204443863">
                  <w:marLeft w:val="0"/>
                  <w:marRight w:val="0"/>
                  <w:marTop w:val="0"/>
                  <w:marBottom w:val="0"/>
                  <w:divBdr>
                    <w:top w:val="none" w:sz="0" w:space="0" w:color="auto"/>
                    <w:left w:val="none" w:sz="0" w:space="0" w:color="auto"/>
                    <w:bottom w:val="none" w:sz="0" w:space="0" w:color="auto"/>
                    <w:right w:val="none" w:sz="0" w:space="0" w:color="auto"/>
                  </w:divBdr>
                </w:div>
                <w:div w:id="19749961">
                  <w:marLeft w:val="0"/>
                  <w:marRight w:val="0"/>
                  <w:marTop w:val="0"/>
                  <w:marBottom w:val="0"/>
                  <w:divBdr>
                    <w:top w:val="none" w:sz="0" w:space="0" w:color="auto"/>
                    <w:left w:val="none" w:sz="0" w:space="0" w:color="auto"/>
                    <w:bottom w:val="none" w:sz="0" w:space="0" w:color="auto"/>
                    <w:right w:val="none" w:sz="0" w:space="0" w:color="auto"/>
                  </w:divBdr>
                </w:div>
                <w:div w:id="307440751">
                  <w:marLeft w:val="0"/>
                  <w:marRight w:val="0"/>
                  <w:marTop w:val="0"/>
                  <w:marBottom w:val="0"/>
                  <w:divBdr>
                    <w:top w:val="none" w:sz="0" w:space="0" w:color="auto"/>
                    <w:left w:val="none" w:sz="0" w:space="0" w:color="auto"/>
                    <w:bottom w:val="none" w:sz="0" w:space="0" w:color="auto"/>
                    <w:right w:val="none" w:sz="0" w:space="0" w:color="auto"/>
                  </w:divBdr>
                </w:div>
                <w:div w:id="975766808">
                  <w:marLeft w:val="0"/>
                  <w:marRight w:val="0"/>
                  <w:marTop w:val="0"/>
                  <w:marBottom w:val="0"/>
                  <w:divBdr>
                    <w:top w:val="none" w:sz="0" w:space="0" w:color="auto"/>
                    <w:left w:val="none" w:sz="0" w:space="0" w:color="auto"/>
                    <w:bottom w:val="none" w:sz="0" w:space="0" w:color="auto"/>
                    <w:right w:val="none" w:sz="0" w:space="0" w:color="auto"/>
                  </w:divBdr>
                </w:div>
                <w:div w:id="1752241022">
                  <w:marLeft w:val="0"/>
                  <w:marRight w:val="0"/>
                  <w:marTop w:val="0"/>
                  <w:marBottom w:val="0"/>
                  <w:divBdr>
                    <w:top w:val="none" w:sz="0" w:space="0" w:color="auto"/>
                    <w:left w:val="none" w:sz="0" w:space="0" w:color="auto"/>
                    <w:bottom w:val="none" w:sz="0" w:space="0" w:color="auto"/>
                    <w:right w:val="none" w:sz="0" w:space="0" w:color="auto"/>
                  </w:divBdr>
                </w:div>
                <w:div w:id="1168902127">
                  <w:marLeft w:val="0"/>
                  <w:marRight w:val="0"/>
                  <w:marTop w:val="0"/>
                  <w:marBottom w:val="0"/>
                  <w:divBdr>
                    <w:top w:val="none" w:sz="0" w:space="0" w:color="auto"/>
                    <w:left w:val="none" w:sz="0" w:space="0" w:color="auto"/>
                    <w:bottom w:val="none" w:sz="0" w:space="0" w:color="auto"/>
                    <w:right w:val="none" w:sz="0" w:space="0" w:color="auto"/>
                  </w:divBdr>
                </w:div>
                <w:div w:id="1983383840">
                  <w:marLeft w:val="0"/>
                  <w:marRight w:val="0"/>
                  <w:marTop w:val="0"/>
                  <w:marBottom w:val="0"/>
                  <w:divBdr>
                    <w:top w:val="none" w:sz="0" w:space="0" w:color="auto"/>
                    <w:left w:val="none" w:sz="0" w:space="0" w:color="auto"/>
                    <w:bottom w:val="none" w:sz="0" w:space="0" w:color="auto"/>
                    <w:right w:val="none" w:sz="0" w:space="0" w:color="auto"/>
                  </w:divBdr>
                </w:div>
                <w:div w:id="563877722">
                  <w:marLeft w:val="0"/>
                  <w:marRight w:val="0"/>
                  <w:marTop w:val="0"/>
                  <w:marBottom w:val="0"/>
                  <w:divBdr>
                    <w:top w:val="none" w:sz="0" w:space="0" w:color="auto"/>
                    <w:left w:val="none" w:sz="0" w:space="0" w:color="auto"/>
                    <w:bottom w:val="none" w:sz="0" w:space="0" w:color="auto"/>
                    <w:right w:val="none" w:sz="0" w:space="0" w:color="auto"/>
                  </w:divBdr>
                </w:div>
                <w:div w:id="1844472700">
                  <w:marLeft w:val="0"/>
                  <w:marRight w:val="0"/>
                  <w:marTop w:val="0"/>
                  <w:marBottom w:val="0"/>
                  <w:divBdr>
                    <w:top w:val="none" w:sz="0" w:space="0" w:color="auto"/>
                    <w:left w:val="none" w:sz="0" w:space="0" w:color="auto"/>
                    <w:bottom w:val="none" w:sz="0" w:space="0" w:color="auto"/>
                    <w:right w:val="none" w:sz="0" w:space="0" w:color="auto"/>
                  </w:divBdr>
                </w:div>
                <w:div w:id="203520363">
                  <w:marLeft w:val="0"/>
                  <w:marRight w:val="0"/>
                  <w:marTop w:val="0"/>
                  <w:marBottom w:val="0"/>
                  <w:divBdr>
                    <w:top w:val="none" w:sz="0" w:space="0" w:color="auto"/>
                    <w:left w:val="none" w:sz="0" w:space="0" w:color="auto"/>
                    <w:bottom w:val="none" w:sz="0" w:space="0" w:color="auto"/>
                    <w:right w:val="none" w:sz="0" w:space="0" w:color="auto"/>
                  </w:divBdr>
                </w:div>
                <w:div w:id="825244898">
                  <w:marLeft w:val="0"/>
                  <w:marRight w:val="0"/>
                  <w:marTop w:val="0"/>
                  <w:marBottom w:val="0"/>
                  <w:divBdr>
                    <w:top w:val="none" w:sz="0" w:space="0" w:color="auto"/>
                    <w:left w:val="none" w:sz="0" w:space="0" w:color="auto"/>
                    <w:bottom w:val="none" w:sz="0" w:space="0" w:color="auto"/>
                    <w:right w:val="none" w:sz="0" w:space="0" w:color="auto"/>
                  </w:divBdr>
                </w:div>
                <w:div w:id="1329478575">
                  <w:marLeft w:val="0"/>
                  <w:marRight w:val="0"/>
                  <w:marTop w:val="0"/>
                  <w:marBottom w:val="0"/>
                  <w:divBdr>
                    <w:top w:val="none" w:sz="0" w:space="0" w:color="auto"/>
                    <w:left w:val="none" w:sz="0" w:space="0" w:color="auto"/>
                    <w:bottom w:val="none" w:sz="0" w:space="0" w:color="auto"/>
                    <w:right w:val="none" w:sz="0" w:space="0" w:color="auto"/>
                  </w:divBdr>
                </w:div>
                <w:div w:id="1399865511">
                  <w:marLeft w:val="0"/>
                  <w:marRight w:val="0"/>
                  <w:marTop w:val="0"/>
                  <w:marBottom w:val="0"/>
                  <w:divBdr>
                    <w:top w:val="none" w:sz="0" w:space="0" w:color="auto"/>
                    <w:left w:val="none" w:sz="0" w:space="0" w:color="auto"/>
                    <w:bottom w:val="none" w:sz="0" w:space="0" w:color="auto"/>
                    <w:right w:val="none" w:sz="0" w:space="0" w:color="auto"/>
                  </w:divBdr>
                </w:div>
                <w:div w:id="1467701735">
                  <w:marLeft w:val="0"/>
                  <w:marRight w:val="0"/>
                  <w:marTop w:val="0"/>
                  <w:marBottom w:val="0"/>
                  <w:divBdr>
                    <w:top w:val="none" w:sz="0" w:space="0" w:color="auto"/>
                    <w:left w:val="none" w:sz="0" w:space="0" w:color="auto"/>
                    <w:bottom w:val="none" w:sz="0" w:space="0" w:color="auto"/>
                    <w:right w:val="none" w:sz="0" w:space="0" w:color="auto"/>
                  </w:divBdr>
                </w:div>
                <w:div w:id="349843915">
                  <w:marLeft w:val="0"/>
                  <w:marRight w:val="0"/>
                  <w:marTop w:val="0"/>
                  <w:marBottom w:val="0"/>
                  <w:divBdr>
                    <w:top w:val="none" w:sz="0" w:space="0" w:color="auto"/>
                    <w:left w:val="none" w:sz="0" w:space="0" w:color="auto"/>
                    <w:bottom w:val="none" w:sz="0" w:space="0" w:color="auto"/>
                    <w:right w:val="none" w:sz="0" w:space="0" w:color="auto"/>
                  </w:divBdr>
                </w:div>
                <w:div w:id="1087196342">
                  <w:marLeft w:val="0"/>
                  <w:marRight w:val="0"/>
                  <w:marTop w:val="0"/>
                  <w:marBottom w:val="0"/>
                  <w:divBdr>
                    <w:top w:val="none" w:sz="0" w:space="0" w:color="auto"/>
                    <w:left w:val="none" w:sz="0" w:space="0" w:color="auto"/>
                    <w:bottom w:val="none" w:sz="0" w:space="0" w:color="auto"/>
                    <w:right w:val="none" w:sz="0" w:space="0" w:color="auto"/>
                  </w:divBdr>
                </w:div>
                <w:div w:id="68427968">
                  <w:marLeft w:val="0"/>
                  <w:marRight w:val="0"/>
                  <w:marTop w:val="0"/>
                  <w:marBottom w:val="0"/>
                  <w:divBdr>
                    <w:top w:val="none" w:sz="0" w:space="0" w:color="auto"/>
                    <w:left w:val="none" w:sz="0" w:space="0" w:color="auto"/>
                    <w:bottom w:val="none" w:sz="0" w:space="0" w:color="auto"/>
                    <w:right w:val="none" w:sz="0" w:space="0" w:color="auto"/>
                  </w:divBdr>
                </w:div>
                <w:div w:id="2079012253">
                  <w:marLeft w:val="0"/>
                  <w:marRight w:val="0"/>
                  <w:marTop w:val="0"/>
                  <w:marBottom w:val="0"/>
                  <w:divBdr>
                    <w:top w:val="none" w:sz="0" w:space="0" w:color="auto"/>
                    <w:left w:val="none" w:sz="0" w:space="0" w:color="auto"/>
                    <w:bottom w:val="none" w:sz="0" w:space="0" w:color="auto"/>
                    <w:right w:val="none" w:sz="0" w:space="0" w:color="auto"/>
                  </w:divBdr>
                </w:div>
                <w:div w:id="1587612017">
                  <w:marLeft w:val="0"/>
                  <w:marRight w:val="0"/>
                  <w:marTop w:val="0"/>
                  <w:marBottom w:val="0"/>
                  <w:divBdr>
                    <w:top w:val="none" w:sz="0" w:space="0" w:color="auto"/>
                    <w:left w:val="none" w:sz="0" w:space="0" w:color="auto"/>
                    <w:bottom w:val="none" w:sz="0" w:space="0" w:color="auto"/>
                    <w:right w:val="none" w:sz="0" w:space="0" w:color="auto"/>
                  </w:divBdr>
                </w:div>
                <w:div w:id="1280915049">
                  <w:marLeft w:val="0"/>
                  <w:marRight w:val="0"/>
                  <w:marTop w:val="0"/>
                  <w:marBottom w:val="0"/>
                  <w:divBdr>
                    <w:top w:val="none" w:sz="0" w:space="0" w:color="auto"/>
                    <w:left w:val="none" w:sz="0" w:space="0" w:color="auto"/>
                    <w:bottom w:val="none" w:sz="0" w:space="0" w:color="auto"/>
                    <w:right w:val="none" w:sz="0" w:space="0" w:color="auto"/>
                  </w:divBdr>
                </w:div>
                <w:div w:id="2026441113">
                  <w:marLeft w:val="0"/>
                  <w:marRight w:val="0"/>
                  <w:marTop w:val="0"/>
                  <w:marBottom w:val="0"/>
                  <w:divBdr>
                    <w:top w:val="none" w:sz="0" w:space="0" w:color="auto"/>
                    <w:left w:val="none" w:sz="0" w:space="0" w:color="auto"/>
                    <w:bottom w:val="none" w:sz="0" w:space="0" w:color="auto"/>
                    <w:right w:val="none" w:sz="0" w:space="0" w:color="auto"/>
                  </w:divBdr>
                </w:div>
                <w:div w:id="771512748">
                  <w:marLeft w:val="0"/>
                  <w:marRight w:val="0"/>
                  <w:marTop w:val="0"/>
                  <w:marBottom w:val="0"/>
                  <w:divBdr>
                    <w:top w:val="none" w:sz="0" w:space="0" w:color="auto"/>
                    <w:left w:val="none" w:sz="0" w:space="0" w:color="auto"/>
                    <w:bottom w:val="none" w:sz="0" w:space="0" w:color="auto"/>
                    <w:right w:val="none" w:sz="0" w:space="0" w:color="auto"/>
                  </w:divBdr>
                </w:div>
                <w:div w:id="975336487">
                  <w:marLeft w:val="0"/>
                  <w:marRight w:val="0"/>
                  <w:marTop w:val="0"/>
                  <w:marBottom w:val="0"/>
                  <w:divBdr>
                    <w:top w:val="none" w:sz="0" w:space="0" w:color="auto"/>
                    <w:left w:val="none" w:sz="0" w:space="0" w:color="auto"/>
                    <w:bottom w:val="none" w:sz="0" w:space="0" w:color="auto"/>
                    <w:right w:val="none" w:sz="0" w:space="0" w:color="auto"/>
                  </w:divBdr>
                </w:div>
                <w:div w:id="787091576">
                  <w:marLeft w:val="0"/>
                  <w:marRight w:val="0"/>
                  <w:marTop w:val="0"/>
                  <w:marBottom w:val="0"/>
                  <w:divBdr>
                    <w:top w:val="none" w:sz="0" w:space="0" w:color="auto"/>
                    <w:left w:val="none" w:sz="0" w:space="0" w:color="auto"/>
                    <w:bottom w:val="none" w:sz="0" w:space="0" w:color="auto"/>
                    <w:right w:val="none" w:sz="0" w:space="0" w:color="auto"/>
                  </w:divBdr>
                </w:div>
                <w:div w:id="1167086975">
                  <w:marLeft w:val="0"/>
                  <w:marRight w:val="0"/>
                  <w:marTop w:val="0"/>
                  <w:marBottom w:val="0"/>
                  <w:divBdr>
                    <w:top w:val="none" w:sz="0" w:space="0" w:color="auto"/>
                    <w:left w:val="none" w:sz="0" w:space="0" w:color="auto"/>
                    <w:bottom w:val="none" w:sz="0" w:space="0" w:color="auto"/>
                    <w:right w:val="none" w:sz="0" w:space="0" w:color="auto"/>
                  </w:divBdr>
                </w:div>
                <w:div w:id="2051295951">
                  <w:marLeft w:val="0"/>
                  <w:marRight w:val="0"/>
                  <w:marTop w:val="0"/>
                  <w:marBottom w:val="0"/>
                  <w:divBdr>
                    <w:top w:val="none" w:sz="0" w:space="0" w:color="auto"/>
                    <w:left w:val="none" w:sz="0" w:space="0" w:color="auto"/>
                    <w:bottom w:val="none" w:sz="0" w:space="0" w:color="auto"/>
                    <w:right w:val="none" w:sz="0" w:space="0" w:color="auto"/>
                  </w:divBdr>
                </w:div>
                <w:div w:id="30616057">
                  <w:marLeft w:val="0"/>
                  <w:marRight w:val="0"/>
                  <w:marTop w:val="0"/>
                  <w:marBottom w:val="0"/>
                  <w:divBdr>
                    <w:top w:val="none" w:sz="0" w:space="0" w:color="auto"/>
                    <w:left w:val="none" w:sz="0" w:space="0" w:color="auto"/>
                    <w:bottom w:val="none" w:sz="0" w:space="0" w:color="auto"/>
                    <w:right w:val="none" w:sz="0" w:space="0" w:color="auto"/>
                  </w:divBdr>
                </w:div>
                <w:div w:id="1273052266">
                  <w:marLeft w:val="0"/>
                  <w:marRight w:val="0"/>
                  <w:marTop w:val="0"/>
                  <w:marBottom w:val="0"/>
                  <w:divBdr>
                    <w:top w:val="none" w:sz="0" w:space="0" w:color="auto"/>
                    <w:left w:val="none" w:sz="0" w:space="0" w:color="auto"/>
                    <w:bottom w:val="none" w:sz="0" w:space="0" w:color="auto"/>
                    <w:right w:val="none" w:sz="0" w:space="0" w:color="auto"/>
                  </w:divBdr>
                </w:div>
                <w:div w:id="1130781416">
                  <w:marLeft w:val="0"/>
                  <w:marRight w:val="0"/>
                  <w:marTop w:val="0"/>
                  <w:marBottom w:val="0"/>
                  <w:divBdr>
                    <w:top w:val="none" w:sz="0" w:space="0" w:color="auto"/>
                    <w:left w:val="none" w:sz="0" w:space="0" w:color="auto"/>
                    <w:bottom w:val="none" w:sz="0" w:space="0" w:color="auto"/>
                    <w:right w:val="none" w:sz="0" w:space="0" w:color="auto"/>
                  </w:divBdr>
                </w:div>
                <w:div w:id="742336397">
                  <w:marLeft w:val="0"/>
                  <w:marRight w:val="0"/>
                  <w:marTop w:val="0"/>
                  <w:marBottom w:val="0"/>
                  <w:divBdr>
                    <w:top w:val="none" w:sz="0" w:space="0" w:color="auto"/>
                    <w:left w:val="none" w:sz="0" w:space="0" w:color="auto"/>
                    <w:bottom w:val="none" w:sz="0" w:space="0" w:color="auto"/>
                    <w:right w:val="none" w:sz="0" w:space="0" w:color="auto"/>
                  </w:divBdr>
                </w:div>
                <w:div w:id="1383678765">
                  <w:marLeft w:val="0"/>
                  <w:marRight w:val="0"/>
                  <w:marTop w:val="0"/>
                  <w:marBottom w:val="0"/>
                  <w:divBdr>
                    <w:top w:val="none" w:sz="0" w:space="0" w:color="auto"/>
                    <w:left w:val="none" w:sz="0" w:space="0" w:color="auto"/>
                    <w:bottom w:val="none" w:sz="0" w:space="0" w:color="auto"/>
                    <w:right w:val="none" w:sz="0" w:space="0" w:color="auto"/>
                  </w:divBdr>
                </w:div>
                <w:div w:id="783614316">
                  <w:marLeft w:val="0"/>
                  <w:marRight w:val="0"/>
                  <w:marTop w:val="0"/>
                  <w:marBottom w:val="0"/>
                  <w:divBdr>
                    <w:top w:val="none" w:sz="0" w:space="0" w:color="auto"/>
                    <w:left w:val="none" w:sz="0" w:space="0" w:color="auto"/>
                    <w:bottom w:val="none" w:sz="0" w:space="0" w:color="auto"/>
                    <w:right w:val="none" w:sz="0" w:space="0" w:color="auto"/>
                  </w:divBdr>
                </w:div>
                <w:div w:id="77486770">
                  <w:marLeft w:val="0"/>
                  <w:marRight w:val="0"/>
                  <w:marTop w:val="0"/>
                  <w:marBottom w:val="0"/>
                  <w:divBdr>
                    <w:top w:val="none" w:sz="0" w:space="0" w:color="auto"/>
                    <w:left w:val="none" w:sz="0" w:space="0" w:color="auto"/>
                    <w:bottom w:val="none" w:sz="0" w:space="0" w:color="auto"/>
                    <w:right w:val="none" w:sz="0" w:space="0" w:color="auto"/>
                  </w:divBdr>
                </w:div>
                <w:div w:id="2096978182">
                  <w:marLeft w:val="0"/>
                  <w:marRight w:val="0"/>
                  <w:marTop w:val="0"/>
                  <w:marBottom w:val="0"/>
                  <w:divBdr>
                    <w:top w:val="none" w:sz="0" w:space="0" w:color="auto"/>
                    <w:left w:val="none" w:sz="0" w:space="0" w:color="auto"/>
                    <w:bottom w:val="none" w:sz="0" w:space="0" w:color="auto"/>
                    <w:right w:val="none" w:sz="0" w:space="0" w:color="auto"/>
                  </w:divBdr>
                </w:div>
                <w:div w:id="1764913646">
                  <w:marLeft w:val="0"/>
                  <w:marRight w:val="0"/>
                  <w:marTop w:val="0"/>
                  <w:marBottom w:val="0"/>
                  <w:divBdr>
                    <w:top w:val="none" w:sz="0" w:space="0" w:color="auto"/>
                    <w:left w:val="none" w:sz="0" w:space="0" w:color="auto"/>
                    <w:bottom w:val="none" w:sz="0" w:space="0" w:color="auto"/>
                    <w:right w:val="none" w:sz="0" w:space="0" w:color="auto"/>
                  </w:divBdr>
                </w:div>
                <w:div w:id="1917668509">
                  <w:marLeft w:val="0"/>
                  <w:marRight w:val="0"/>
                  <w:marTop w:val="0"/>
                  <w:marBottom w:val="0"/>
                  <w:divBdr>
                    <w:top w:val="none" w:sz="0" w:space="0" w:color="auto"/>
                    <w:left w:val="none" w:sz="0" w:space="0" w:color="auto"/>
                    <w:bottom w:val="none" w:sz="0" w:space="0" w:color="auto"/>
                    <w:right w:val="none" w:sz="0" w:space="0" w:color="auto"/>
                  </w:divBdr>
                </w:div>
                <w:div w:id="843591888">
                  <w:marLeft w:val="0"/>
                  <w:marRight w:val="0"/>
                  <w:marTop w:val="0"/>
                  <w:marBottom w:val="0"/>
                  <w:divBdr>
                    <w:top w:val="none" w:sz="0" w:space="0" w:color="auto"/>
                    <w:left w:val="none" w:sz="0" w:space="0" w:color="auto"/>
                    <w:bottom w:val="none" w:sz="0" w:space="0" w:color="auto"/>
                    <w:right w:val="none" w:sz="0" w:space="0" w:color="auto"/>
                  </w:divBdr>
                </w:div>
                <w:div w:id="954025727">
                  <w:marLeft w:val="0"/>
                  <w:marRight w:val="0"/>
                  <w:marTop w:val="0"/>
                  <w:marBottom w:val="0"/>
                  <w:divBdr>
                    <w:top w:val="none" w:sz="0" w:space="0" w:color="auto"/>
                    <w:left w:val="none" w:sz="0" w:space="0" w:color="auto"/>
                    <w:bottom w:val="none" w:sz="0" w:space="0" w:color="auto"/>
                    <w:right w:val="none" w:sz="0" w:space="0" w:color="auto"/>
                  </w:divBdr>
                </w:div>
                <w:div w:id="923883286">
                  <w:marLeft w:val="0"/>
                  <w:marRight w:val="0"/>
                  <w:marTop w:val="0"/>
                  <w:marBottom w:val="0"/>
                  <w:divBdr>
                    <w:top w:val="none" w:sz="0" w:space="0" w:color="auto"/>
                    <w:left w:val="none" w:sz="0" w:space="0" w:color="auto"/>
                    <w:bottom w:val="none" w:sz="0" w:space="0" w:color="auto"/>
                    <w:right w:val="none" w:sz="0" w:space="0" w:color="auto"/>
                  </w:divBdr>
                </w:div>
                <w:div w:id="38361853">
                  <w:marLeft w:val="0"/>
                  <w:marRight w:val="0"/>
                  <w:marTop w:val="0"/>
                  <w:marBottom w:val="0"/>
                  <w:divBdr>
                    <w:top w:val="none" w:sz="0" w:space="0" w:color="auto"/>
                    <w:left w:val="none" w:sz="0" w:space="0" w:color="auto"/>
                    <w:bottom w:val="none" w:sz="0" w:space="0" w:color="auto"/>
                    <w:right w:val="none" w:sz="0" w:space="0" w:color="auto"/>
                  </w:divBdr>
                </w:div>
                <w:div w:id="849684290">
                  <w:marLeft w:val="0"/>
                  <w:marRight w:val="0"/>
                  <w:marTop w:val="0"/>
                  <w:marBottom w:val="0"/>
                  <w:divBdr>
                    <w:top w:val="none" w:sz="0" w:space="0" w:color="auto"/>
                    <w:left w:val="none" w:sz="0" w:space="0" w:color="auto"/>
                    <w:bottom w:val="none" w:sz="0" w:space="0" w:color="auto"/>
                    <w:right w:val="none" w:sz="0" w:space="0" w:color="auto"/>
                  </w:divBdr>
                </w:div>
                <w:div w:id="779689299">
                  <w:marLeft w:val="0"/>
                  <w:marRight w:val="0"/>
                  <w:marTop w:val="0"/>
                  <w:marBottom w:val="0"/>
                  <w:divBdr>
                    <w:top w:val="none" w:sz="0" w:space="0" w:color="auto"/>
                    <w:left w:val="none" w:sz="0" w:space="0" w:color="auto"/>
                    <w:bottom w:val="none" w:sz="0" w:space="0" w:color="auto"/>
                    <w:right w:val="none" w:sz="0" w:space="0" w:color="auto"/>
                  </w:divBdr>
                </w:div>
                <w:div w:id="2101103673">
                  <w:marLeft w:val="0"/>
                  <w:marRight w:val="0"/>
                  <w:marTop w:val="0"/>
                  <w:marBottom w:val="0"/>
                  <w:divBdr>
                    <w:top w:val="none" w:sz="0" w:space="0" w:color="auto"/>
                    <w:left w:val="none" w:sz="0" w:space="0" w:color="auto"/>
                    <w:bottom w:val="none" w:sz="0" w:space="0" w:color="auto"/>
                    <w:right w:val="none" w:sz="0" w:space="0" w:color="auto"/>
                  </w:divBdr>
                </w:div>
                <w:div w:id="938562652">
                  <w:marLeft w:val="0"/>
                  <w:marRight w:val="0"/>
                  <w:marTop w:val="0"/>
                  <w:marBottom w:val="0"/>
                  <w:divBdr>
                    <w:top w:val="none" w:sz="0" w:space="0" w:color="auto"/>
                    <w:left w:val="none" w:sz="0" w:space="0" w:color="auto"/>
                    <w:bottom w:val="none" w:sz="0" w:space="0" w:color="auto"/>
                    <w:right w:val="none" w:sz="0" w:space="0" w:color="auto"/>
                  </w:divBdr>
                </w:div>
                <w:div w:id="1633830249">
                  <w:marLeft w:val="0"/>
                  <w:marRight w:val="0"/>
                  <w:marTop w:val="0"/>
                  <w:marBottom w:val="0"/>
                  <w:divBdr>
                    <w:top w:val="none" w:sz="0" w:space="0" w:color="auto"/>
                    <w:left w:val="none" w:sz="0" w:space="0" w:color="auto"/>
                    <w:bottom w:val="none" w:sz="0" w:space="0" w:color="auto"/>
                    <w:right w:val="none" w:sz="0" w:space="0" w:color="auto"/>
                  </w:divBdr>
                </w:div>
                <w:div w:id="2080011548">
                  <w:marLeft w:val="0"/>
                  <w:marRight w:val="0"/>
                  <w:marTop w:val="0"/>
                  <w:marBottom w:val="0"/>
                  <w:divBdr>
                    <w:top w:val="none" w:sz="0" w:space="0" w:color="auto"/>
                    <w:left w:val="none" w:sz="0" w:space="0" w:color="auto"/>
                    <w:bottom w:val="none" w:sz="0" w:space="0" w:color="auto"/>
                    <w:right w:val="none" w:sz="0" w:space="0" w:color="auto"/>
                  </w:divBdr>
                </w:div>
                <w:div w:id="1680619407">
                  <w:marLeft w:val="0"/>
                  <w:marRight w:val="0"/>
                  <w:marTop w:val="0"/>
                  <w:marBottom w:val="0"/>
                  <w:divBdr>
                    <w:top w:val="none" w:sz="0" w:space="0" w:color="auto"/>
                    <w:left w:val="none" w:sz="0" w:space="0" w:color="auto"/>
                    <w:bottom w:val="none" w:sz="0" w:space="0" w:color="auto"/>
                    <w:right w:val="none" w:sz="0" w:space="0" w:color="auto"/>
                  </w:divBdr>
                </w:div>
                <w:div w:id="19329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933">
      <w:bodyDiv w:val="1"/>
      <w:marLeft w:val="0"/>
      <w:marRight w:val="0"/>
      <w:marTop w:val="0"/>
      <w:marBottom w:val="0"/>
      <w:divBdr>
        <w:top w:val="none" w:sz="0" w:space="0" w:color="auto"/>
        <w:left w:val="none" w:sz="0" w:space="0" w:color="auto"/>
        <w:bottom w:val="none" w:sz="0" w:space="0" w:color="auto"/>
        <w:right w:val="none" w:sz="0" w:space="0" w:color="auto"/>
      </w:divBdr>
    </w:div>
    <w:div w:id="612056066">
      <w:bodyDiv w:val="1"/>
      <w:marLeft w:val="0"/>
      <w:marRight w:val="0"/>
      <w:marTop w:val="0"/>
      <w:marBottom w:val="0"/>
      <w:divBdr>
        <w:top w:val="none" w:sz="0" w:space="0" w:color="auto"/>
        <w:left w:val="none" w:sz="0" w:space="0" w:color="auto"/>
        <w:bottom w:val="none" w:sz="0" w:space="0" w:color="auto"/>
        <w:right w:val="none" w:sz="0" w:space="0" w:color="auto"/>
      </w:divBdr>
      <w:divsChild>
        <w:div w:id="85276404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08310055">
      <w:bodyDiv w:val="1"/>
      <w:marLeft w:val="0"/>
      <w:marRight w:val="0"/>
      <w:marTop w:val="0"/>
      <w:marBottom w:val="0"/>
      <w:divBdr>
        <w:top w:val="none" w:sz="0" w:space="0" w:color="auto"/>
        <w:left w:val="none" w:sz="0" w:space="0" w:color="auto"/>
        <w:bottom w:val="none" w:sz="0" w:space="0" w:color="auto"/>
        <w:right w:val="none" w:sz="0" w:space="0" w:color="auto"/>
      </w:divBdr>
      <w:divsChild>
        <w:div w:id="94905964">
          <w:marLeft w:val="0"/>
          <w:marRight w:val="0"/>
          <w:marTop w:val="0"/>
          <w:marBottom w:val="0"/>
          <w:divBdr>
            <w:top w:val="none" w:sz="0" w:space="0" w:color="auto"/>
            <w:left w:val="none" w:sz="0" w:space="0" w:color="auto"/>
            <w:bottom w:val="none" w:sz="0" w:space="0" w:color="auto"/>
            <w:right w:val="none" w:sz="0" w:space="0" w:color="auto"/>
          </w:divBdr>
          <w:divsChild>
            <w:div w:id="1195002571">
              <w:marLeft w:val="0"/>
              <w:marRight w:val="0"/>
              <w:marTop w:val="0"/>
              <w:marBottom w:val="0"/>
              <w:divBdr>
                <w:top w:val="none" w:sz="0" w:space="0" w:color="auto"/>
                <w:left w:val="none" w:sz="0" w:space="0" w:color="auto"/>
                <w:bottom w:val="none" w:sz="0" w:space="0" w:color="auto"/>
                <w:right w:val="none" w:sz="0" w:space="0" w:color="auto"/>
              </w:divBdr>
            </w:div>
            <w:div w:id="2027172747">
              <w:marLeft w:val="75"/>
              <w:marRight w:val="0"/>
              <w:marTop w:val="0"/>
              <w:marBottom w:val="0"/>
              <w:divBdr>
                <w:top w:val="none" w:sz="0" w:space="0" w:color="auto"/>
                <w:left w:val="none" w:sz="0" w:space="0" w:color="auto"/>
                <w:bottom w:val="none" w:sz="0" w:space="0" w:color="auto"/>
                <w:right w:val="none" w:sz="0" w:space="0" w:color="auto"/>
              </w:divBdr>
            </w:div>
          </w:divsChild>
        </w:div>
        <w:div w:id="1662806308">
          <w:marLeft w:val="0"/>
          <w:marRight w:val="225"/>
          <w:marTop w:val="75"/>
          <w:marBottom w:val="0"/>
          <w:divBdr>
            <w:top w:val="none" w:sz="0" w:space="0" w:color="auto"/>
            <w:left w:val="none" w:sz="0" w:space="0" w:color="auto"/>
            <w:bottom w:val="none" w:sz="0" w:space="0" w:color="auto"/>
            <w:right w:val="none" w:sz="0" w:space="0" w:color="auto"/>
          </w:divBdr>
          <w:divsChild>
            <w:div w:id="1255943220">
              <w:marLeft w:val="0"/>
              <w:marRight w:val="0"/>
              <w:marTop w:val="0"/>
              <w:marBottom w:val="0"/>
              <w:divBdr>
                <w:top w:val="none" w:sz="0" w:space="0" w:color="auto"/>
                <w:left w:val="none" w:sz="0" w:space="0" w:color="auto"/>
                <w:bottom w:val="none" w:sz="0" w:space="0" w:color="auto"/>
                <w:right w:val="none" w:sz="0" w:space="0" w:color="auto"/>
              </w:divBdr>
              <w:divsChild>
                <w:div w:id="282006462">
                  <w:marLeft w:val="0"/>
                  <w:marRight w:val="0"/>
                  <w:marTop w:val="0"/>
                  <w:marBottom w:val="0"/>
                  <w:divBdr>
                    <w:top w:val="none" w:sz="0" w:space="0" w:color="auto"/>
                    <w:left w:val="none" w:sz="0" w:space="0" w:color="auto"/>
                    <w:bottom w:val="none" w:sz="0" w:space="0" w:color="auto"/>
                    <w:right w:val="none" w:sz="0" w:space="0" w:color="auto"/>
                  </w:divBdr>
                </w:div>
                <w:div w:id="1708333003">
                  <w:marLeft w:val="0"/>
                  <w:marRight w:val="0"/>
                  <w:marTop w:val="0"/>
                  <w:marBottom w:val="0"/>
                  <w:divBdr>
                    <w:top w:val="none" w:sz="0" w:space="0" w:color="auto"/>
                    <w:left w:val="none" w:sz="0" w:space="0" w:color="auto"/>
                    <w:bottom w:val="none" w:sz="0" w:space="0" w:color="auto"/>
                    <w:right w:val="none" w:sz="0" w:space="0" w:color="auto"/>
                  </w:divBdr>
                </w:div>
                <w:div w:id="13986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34301">
      <w:bodyDiv w:val="1"/>
      <w:marLeft w:val="0"/>
      <w:marRight w:val="0"/>
      <w:marTop w:val="0"/>
      <w:marBottom w:val="0"/>
      <w:divBdr>
        <w:top w:val="none" w:sz="0" w:space="0" w:color="auto"/>
        <w:left w:val="none" w:sz="0" w:space="0" w:color="auto"/>
        <w:bottom w:val="none" w:sz="0" w:space="0" w:color="auto"/>
        <w:right w:val="none" w:sz="0" w:space="0" w:color="auto"/>
      </w:divBdr>
    </w:div>
    <w:div w:id="1249078845">
      <w:bodyDiv w:val="1"/>
      <w:marLeft w:val="0"/>
      <w:marRight w:val="0"/>
      <w:marTop w:val="0"/>
      <w:marBottom w:val="0"/>
      <w:divBdr>
        <w:top w:val="none" w:sz="0" w:space="0" w:color="auto"/>
        <w:left w:val="none" w:sz="0" w:space="0" w:color="auto"/>
        <w:bottom w:val="none" w:sz="0" w:space="0" w:color="auto"/>
        <w:right w:val="none" w:sz="0" w:space="0" w:color="auto"/>
      </w:divBdr>
    </w:div>
    <w:div w:id="1616668371">
      <w:bodyDiv w:val="1"/>
      <w:marLeft w:val="0"/>
      <w:marRight w:val="0"/>
      <w:marTop w:val="0"/>
      <w:marBottom w:val="0"/>
      <w:divBdr>
        <w:top w:val="none" w:sz="0" w:space="0" w:color="auto"/>
        <w:left w:val="none" w:sz="0" w:space="0" w:color="auto"/>
        <w:bottom w:val="none" w:sz="0" w:space="0" w:color="auto"/>
        <w:right w:val="none" w:sz="0" w:space="0" w:color="auto"/>
      </w:divBdr>
      <w:divsChild>
        <w:div w:id="1416127546">
          <w:marLeft w:val="0"/>
          <w:marRight w:val="0"/>
          <w:marTop w:val="0"/>
          <w:marBottom w:val="0"/>
          <w:divBdr>
            <w:top w:val="none" w:sz="0" w:space="0" w:color="auto"/>
            <w:left w:val="none" w:sz="0" w:space="0" w:color="auto"/>
            <w:bottom w:val="none" w:sz="0" w:space="0" w:color="auto"/>
            <w:right w:val="none" w:sz="0" w:space="0" w:color="auto"/>
          </w:divBdr>
        </w:div>
        <w:div w:id="133718999">
          <w:marLeft w:val="75"/>
          <w:marRight w:val="150"/>
          <w:marTop w:val="75"/>
          <w:marBottom w:val="75"/>
          <w:divBdr>
            <w:top w:val="none" w:sz="0" w:space="0" w:color="auto"/>
            <w:left w:val="none" w:sz="0" w:space="0" w:color="auto"/>
            <w:bottom w:val="none" w:sz="0" w:space="0" w:color="auto"/>
            <w:right w:val="none" w:sz="0" w:space="0" w:color="auto"/>
          </w:divBdr>
          <w:divsChild>
            <w:div w:id="1606157956">
              <w:marLeft w:val="0"/>
              <w:marRight w:val="0"/>
              <w:marTop w:val="0"/>
              <w:marBottom w:val="0"/>
              <w:divBdr>
                <w:top w:val="none" w:sz="0" w:space="0" w:color="auto"/>
                <w:left w:val="none" w:sz="0" w:space="0" w:color="auto"/>
                <w:bottom w:val="none" w:sz="0" w:space="0" w:color="auto"/>
                <w:right w:val="none" w:sz="0" w:space="0" w:color="auto"/>
              </w:divBdr>
              <w:divsChild>
                <w:div w:id="641545239">
                  <w:marLeft w:val="0"/>
                  <w:marRight w:val="0"/>
                  <w:marTop w:val="0"/>
                  <w:marBottom w:val="0"/>
                  <w:divBdr>
                    <w:top w:val="none" w:sz="0" w:space="0" w:color="auto"/>
                    <w:left w:val="none" w:sz="0" w:space="0" w:color="auto"/>
                    <w:bottom w:val="none" w:sz="0" w:space="0" w:color="auto"/>
                    <w:right w:val="none" w:sz="0" w:space="0" w:color="auto"/>
                  </w:divBdr>
                </w:div>
                <w:div w:id="1794517072">
                  <w:marLeft w:val="0"/>
                  <w:marRight w:val="0"/>
                  <w:marTop w:val="0"/>
                  <w:marBottom w:val="0"/>
                  <w:divBdr>
                    <w:top w:val="none" w:sz="0" w:space="0" w:color="auto"/>
                    <w:left w:val="none" w:sz="0" w:space="0" w:color="auto"/>
                    <w:bottom w:val="none" w:sz="0" w:space="0" w:color="auto"/>
                    <w:right w:val="none" w:sz="0" w:space="0" w:color="auto"/>
                  </w:divBdr>
                </w:div>
                <w:div w:id="339503228">
                  <w:marLeft w:val="0"/>
                  <w:marRight w:val="0"/>
                  <w:marTop w:val="0"/>
                  <w:marBottom w:val="0"/>
                  <w:divBdr>
                    <w:top w:val="none" w:sz="0" w:space="0" w:color="auto"/>
                    <w:left w:val="none" w:sz="0" w:space="0" w:color="auto"/>
                    <w:bottom w:val="none" w:sz="0" w:space="0" w:color="auto"/>
                    <w:right w:val="none" w:sz="0" w:space="0" w:color="auto"/>
                  </w:divBdr>
                </w:div>
                <w:div w:id="1912545964">
                  <w:marLeft w:val="0"/>
                  <w:marRight w:val="0"/>
                  <w:marTop w:val="0"/>
                  <w:marBottom w:val="0"/>
                  <w:divBdr>
                    <w:top w:val="none" w:sz="0" w:space="0" w:color="auto"/>
                    <w:left w:val="none" w:sz="0" w:space="0" w:color="auto"/>
                    <w:bottom w:val="none" w:sz="0" w:space="0" w:color="auto"/>
                    <w:right w:val="none" w:sz="0" w:space="0" w:color="auto"/>
                  </w:divBdr>
                </w:div>
                <w:div w:id="554050300">
                  <w:marLeft w:val="0"/>
                  <w:marRight w:val="0"/>
                  <w:marTop w:val="0"/>
                  <w:marBottom w:val="0"/>
                  <w:divBdr>
                    <w:top w:val="none" w:sz="0" w:space="0" w:color="auto"/>
                    <w:left w:val="none" w:sz="0" w:space="0" w:color="auto"/>
                    <w:bottom w:val="none" w:sz="0" w:space="0" w:color="auto"/>
                    <w:right w:val="none" w:sz="0" w:space="0" w:color="auto"/>
                  </w:divBdr>
                </w:div>
                <w:div w:id="814032853">
                  <w:marLeft w:val="0"/>
                  <w:marRight w:val="0"/>
                  <w:marTop w:val="0"/>
                  <w:marBottom w:val="0"/>
                  <w:divBdr>
                    <w:top w:val="none" w:sz="0" w:space="0" w:color="auto"/>
                    <w:left w:val="none" w:sz="0" w:space="0" w:color="auto"/>
                    <w:bottom w:val="none" w:sz="0" w:space="0" w:color="auto"/>
                    <w:right w:val="none" w:sz="0" w:space="0" w:color="auto"/>
                  </w:divBdr>
                </w:div>
                <w:div w:id="913390880">
                  <w:marLeft w:val="0"/>
                  <w:marRight w:val="0"/>
                  <w:marTop w:val="0"/>
                  <w:marBottom w:val="0"/>
                  <w:divBdr>
                    <w:top w:val="none" w:sz="0" w:space="0" w:color="auto"/>
                    <w:left w:val="none" w:sz="0" w:space="0" w:color="auto"/>
                    <w:bottom w:val="none" w:sz="0" w:space="0" w:color="auto"/>
                    <w:right w:val="none" w:sz="0" w:space="0" w:color="auto"/>
                  </w:divBdr>
                </w:div>
                <w:div w:id="401369412">
                  <w:marLeft w:val="0"/>
                  <w:marRight w:val="0"/>
                  <w:marTop w:val="0"/>
                  <w:marBottom w:val="0"/>
                  <w:divBdr>
                    <w:top w:val="none" w:sz="0" w:space="0" w:color="auto"/>
                    <w:left w:val="none" w:sz="0" w:space="0" w:color="auto"/>
                    <w:bottom w:val="none" w:sz="0" w:space="0" w:color="auto"/>
                    <w:right w:val="none" w:sz="0" w:space="0" w:color="auto"/>
                  </w:divBdr>
                </w:div>
                <w:div w:id="272128978">
                  <w:marLeft w:val="0"/>
                  <w:marRight w:val="0"/>
                  <w:marTop w:val="0"/>
                  <w:marBottom w:val="0"/>
                  <w:divBdr>
                    <w:top w:val="none" w:sz="0" w:space="0" w:color="auto"/>
                    <w:left w:val="none" w:sz="0" w:space="0" w:color="auto"/>
                    <w:bottom w:val="none" w:sz="0" w:space="0" w:color="auto"/>
                    <w:right w:val="none" w:sz="0" w:space="0" w:color="auto"/>
                  </w:divBdr>
                </w:div>
                <w:div w:id="1001815654">
                  <w:marLeft w:val="0"/>
                  <w:marRight w:val="0"/>
                  <w:marTop w:val="0"/>
                  <w:marBottom w:val="0"/>
                  <w:divBdr>
                    <w:top w:val="none" w:sz="0" w:space="0" w:color="auto"/>
                    <w:left w:val="none" w:sz="0" w:space="0" w:color="auto"/>
                    <w:bottom w:val="none" w:sz="0" w:space="0" w:color="auto"/>
                    <w:right w:val="none" w:sz="0" w:space="0" w:color="auto"/>
                  </w:divBdr>
                </w:div>
                <w:div w:id="991711749">
                  <w:marLeft w:val="0"/>
                  <w:marRight w:val="0"/>
                  <w:marTop w:val="0"/>
                  <w:marBottom w:val="0"/>
                  <w:divBdr>
                    <w:top w:val="none" w:sz="0" w:space="0" w:color="auto"/>
                    <w:left w:val="none" w:sz="0" w:space="0" w:color="auto"/>
                    <w:bottom w:val="none" w:sz="0" w:space="0" w:color="auto"/>
                    <w:right w:val="none" w:sz="0" w:space="0" w:color="auto"/>
                  </w:divBdr>
                </w:div>
                <w:div w:id="859775679">
                  <w:marLeft w:val="0"/>
                  <w:marRight w:val="0"/>
                  <w:marTop w:val="0"/>
                  <w:marBottom w:val="0"/>
                  <w:divBdr>
                    <w:top w:val="none" w:sz="0" w:space="0" w:color="auto"/>
                    <w:left w:val="none" w:sz="0" w:space="0" w:color="auto"/>
                    <w:bottom w:val="none" w:sz="0" w:space="0" w:color="auto"/>
                    <w:right w:val="none" w:sz="0" w:space="0" w:color="auto"/>
                  </w:divBdr>
                </w:div>
                <w:div w:id="109859499">
                  <w:marLeft w:val="0"/>
                  <w:marRight w:val="0"/>
                  <w:marTop w:val="0"/>
                  <w:marBottom w:val="0"/>
                  <w:divBdr>
                    <w:top w:val="none" w:sz="0" w:space="0" w:color="auto"/>
                    <w:left w:val="none" w:sz="0" w:space="0" w:color="auto"/>
                    <w:bottom w:val="none" w:sz="0" w:space="0" w:color="auto"/>
                    <w:right w:val="none" w:sz="0" w:space="0" w:color="auto"/>
                  </w:divBdr>
                </w:div>
                <w:div w:id="384841401">
                  <w:marLeft w:val="0"/>
                  <w:marRight w:val="0"/>
                  <w:marTop w:val="0"/>
                  <w:marBottom w:val="0"/>
                  <w:divBdr>
                    <w:top w:val="none" w:sz="0" w:space="0" w:color="auto"/>
                    <w:left w:val="none" w:sz="0" w:space="0" w:color="auto"/>
                    <w:bottom w:val="none" w:sz="0" w:space="0" w:color="auto"/>
                    <w:right w:val="none" w:sz="0" w:space="0" w:color="auto"/>
                  </w:divBdr>
                </w:div>
                <w:div w:id="1710763066">
                  <w:marLeft w:val="0"/>
                  <w:marRight w:val="0"/>
                  <w:marTop w:val="0"/>
                  <w:marBottom w:val="0"/>
                  <w:divBdr>
                    <w:top w:val="none" w:sz="0" w:space="0" w:color="auto"/>
                    <w:left w:val="none" w:sz="0" w:space="0" w:color="auto"/>
                    <w:bottom w:val="none" w:sz="0" w:space="0" w:color="auto"/>
                    <w:right w:val="none" w:sz="0" w:space="0" w:color="auto"/>
                  </w:divBdr>
                </w:div>
                <w:div w:id="911349338">
                  <w:marLeft w:val="0"/>
                  <w:marRight w:val="0"/>
                  <w:marTop w:val="0"/>
                  <w:marBottom w:val="0"/>
                  <w:divBdr>
                    <w:top w:val="none" w:sz="0" w:space="0" w:color="auto"/>
                    <w:left w:val="none" w:sz="0" w:space="0" w:color="auto"/>
                    <w:bottom w:val="none" w:sz="0" w:space="0" w:color="auto"/>
                    <w:right w:val="none" w:sz="0" w:space="0" w:color="auto"/>
                  </w:divBdr>
                </w:div>
                <w:div w:id="2010718792">
                  <w:marLeft w:val="0"/>
                  <w:marRight w:val="0"/>
                  <w:marTop w:val="0"/>
                  <w:marBottom w:val="0"/>
                  <w:divBdr>
                    <w:top w:val="none" w:sz="0" w:space="0" w:color="auto"/>
                    <w:left w:val="none" w:sz="0" w:space="0" w:color="auto"/>
                    <w:bottom w:val="none" w:sz="0" w:space="0" w:color="auto"/>
                    <w:right w:val="none" w:sz="0" w:space="0" w:color="auto"/>
                  </w:divBdr>
                </w:div>
                <w:div w:id="1088575401">
                  <w:marLeft w:val="0"/>
                  <w:marRight w:val="0"/>
                  <w:marTop w:val="0"/>
                  <w:marBottom w:val="0"/>
                  <w:divBdr>
                    <w:top w:val="none" w:sz="0" w:space="0" w:color="auto"/>
                    <w:left w:val="none" w:sz="0" w:space="0" w:color="auto"/>
                    <w:bottom w:val="none" w:sz="0" w:space="0" w:color="auto"/>
                    <w:right w:val="none" w:sz="0" w:space="0" w:color="auto"/>
                  </w:divBdr>
                </w:div>
                <w:div w:id="344013884">
                  <w:marLeft w:val="0"/>
                  <w:marRight w:val="0"/>
                  <w:marTop w:val="0"/>
                  <w:marBottom w:val="0"/>
                  <w:divBdr>
                    <w:top w:val="none" w:sz="0" w:space="0" w:color="auto"/>
                    <w:left w:val="none" w:sz="0" w:space="0" w:color="auto"/>
                    <w:bottom w:val="none" w:sz="0" w:space="0" w:color="auto"/>
                    <w:right w:val="none" w:sz="0" w:space="0" w:color="auto"/>
                  </w:divBdr>
                </w:div>
                <w:div w:id="1817843720">
                  <w:marLeft w:val="0"/>
                  <w:marRight w:val="0"/>
                  <w:marTop w:val="0"/>
                  <w:marBottom w:val="0"/>
                  <w:divBdr>
                    <w:top w:val="none" w:sz="0" w:space="0" w:color="auto"/>
                    <w:left w:val="none" w:sz="0" w:space="0" w:color="auto"/>
                    <w:bottom w:val="none" w:sz="0" w:space="0" w:color="auto"/>
                    <w:right w:val="none" w:sz="0" w:space="0" w:color="auto"/>
                  </w:divBdr>
                </w:div>
                <w:div w:id="37972519">
                  <w:marLeft w:val="0"/>
                  <w:marRight w:val="0"/>
                  <w:marTop w:val="0"/>
                  <w:marBottom w:val="0"/>
                  <w:divBdr>
                    <w:top w:val="none" w:sz="0" w:space="0" w:color="auto"/>
                    <w:left w:val="none" w:sz="0" w:space="0" w:color="auto"/>
                    <w:bottom w:val="none" w:sz="0" w:space="0" w:color="auto"/>
                    <w:right w:val="none" w:sz="0" w:space="0" w:color="auto"/>
                  </w:divBdr>
                </w:div>
                <w:div w:id="89551270">
                  <w:marLeft w:val="0"/>
                  <w:marRight w:val="0"/>
                  <w:marTop w:val="0"/>
                  <w:marBottom w:val="0"/>
                  <w:divBdr>
                    <w:top w:val="none" w:sz="0" w:space="0" w:color="auto"/>
                    <w:left w:val="none" w:sz="0" w:space="0" w:color="auto"/>
                    <w:bottom w:val="none" w:sz="0" w:space="0" w:color="auto"/>
                    <w:right w:val="none" w:sz="0" w:space="0" w:color="auto"/>
                  </w:divBdr>
                </w:div>
                <w:div w:id="108277213">
                  <w:marLeft w:val="0"/>
                  <w:marRight w:val="0"/>
                  <w:marTop w:val="0"/>
                  <w:marBottom w:val="0"/>
                  <w:divBdr>
                    <w:top w:val="none" w:sz="0" w:space="0" w:color="auto"/>
                    <w:left w:val="none" w:sz="0" w:space="0" w:color="auto"/>
                    <w:bottom w:val="none" w:sz="0" w:space="0" w:color="auto"/>
                    <w:right w:val="none" w:sz="0" w:space="0" w:color="auto"/>
                  </w:divBdr>
                </w:div>
                <w:div w:id="422146241">
                  <w:marLeft w:val="0"/>
                  <w:marRight w:val="0"/>
                  <w:marTop w:val="0"/>
                  <w:marBottom w:val="0"/>
                  <w:divBdr>
                    <w:top w:val="none" w:sz="0" w:space="0" w:color="auto"/>
                    <w:left w:val="none" w:sz="0" w:space="0" w:color="auto"/>
                    <w:bottom w:val="none" w:sz="0" w:space="0" w:color="auto"/>
                    <w:right w:val="none" w:sz="0" w:space="0" w:color="auto"/>
                  </w:divBdr>
                </w:div>
                <w:div w:id="1358502853">
                  <w:marLeft w:val="0"/>
                  <w:marRight w:val="0"/>
                  <w:marTop w:val="0"/>
                  <w:marBottom w:val="0"/>
                  <w:divBdr>
                    <w:top w:val="none" w:sz="0" w:space="0" w:color="auto"/>
                    <w:left w:val="none" w:sz="0" w:space="0" w:color="auto"/>
                    <w:bottom w:val="none" w:sz="0" w:space="0" w:color="auto"/>
                    <w:right w:val="none" w:sz="0" w:space="0" w:color="auto"/>
                  </w:divBdr>
                </w:div>
                <w:div w:id="1798793854">
                  <w:marLeft w:val="0"/>
                  <w:marRight w:val="0"/>
                  <w:marTop w:val="0"/>
                  <w:marBottom w:val="0"/>
                  <w:divBdr>
                    <w:top w:val="none" w:sz="0" w:space="0" w:color="auto"/>
                    <w:left w:val="none" w:sz="0" w:space="0" w:color="auto"/>
                    <w:bottom w:val="none" w:sz="0" w:space="0" w:color="auto"/>
                    <w:right w:val="none" w:sz="0" w:space="0" w:color="auto"/>
                  </w:divBdr>
                </w:div>
                <w:div w:id="407768897">
                  <w:marLeft w:val="0"/>
                  <w:marRight w:val="0"/>
                  <w:marTop w:val="0"/>
                  <w:marBottom w:val="0"/>
                  <w:divBdr>
                    <w:top w:val="none" w:sz="0" w:space="0" w:color="auto"/>
                    <w:left w:val="none" w:sz="0" w:space="0" w:color="auto"/>
                    <w:bottom w:val="none" w:sz="0" w:space="0" w:color="auto"/>
                    <w:right w:val="none" w:sz="0" w:space="0" w:color="auto"/>
                  </w:divBdr>
                </w:div>
                <w:div w:id="729811350">
                  <w:marLeft w:val="0"/>
                  <w:marRight w:val="0"/>
                  <w:marTop w:val="0"/>
                  <w:marBottom w:val="0"/>
                  <w:divBdr>
                    <w:top w:val="none" w:sz="0" w:space="0" w:color="auto"/>
                    <w:left w:val="none" w:sz="0" w:space="0" w:color="auto"/>
                    <w:bottom w:val="none" w:sz="0" w:space="0" w:color="auto"/>
                    <w:right w:val="none" w:sz="0" w:space="0" w:color="auto"/>
                  </w:divBdr>
                </w:div>
                <w:div w:id="1179271863">
                  <w:marLeft w:val="0"/>
                  <w:marRight w:val="0"/>
                  <w:marTop w:val="0"/>
                  <w:marBottom w:val="0"/>
                  <w:divBdr>
                    <w:top w:val="none" w:sz="0" w:space="0" w:color="auto"/>
                    <w:left w:val="none" w:sz="0" w:space="0" w:color="auto"/>
                    <w:bottom w:val="none" w:sz="0" w:space="0" w:color="auto"/>
                    <w:right w:val="none" w:sz="0" w:space="0" w:color="auto"/>
                  </w:divBdr>
                </w:div>
                <w:div w:id="1905287315">
                  <w:marLeft w:val="0"/>
                  <w:marRight w:val="0"/>
                  <w:marTop w:val="0"/>
                  <w:marBottom w:val="0"/>
                  <w:divBdr>
                    <w:top w:val="none" w:sz="0" w:space="0" w:color="auto"/>
                    <w:left w:val="none" w:sz="0" w:space="0" w:color="auto"/>
                    <w:bottom w:val="none" w:sz="0" w:space="0" w:color="auto"/>
                    <w:right w:val="none" w:sz="0" w:space="0" w:color="auto"/>
                  </w:divBdr>
                </w:div>
                <w:div w:id="2093698295">
                  <w:marLeft w:val="0"/>
                  <w:marRight w:val="0"/>
                  <w:marTop w:val="0"/>
                  <w:marBottom w:val="0"/>
                  <w:divBdr>
                    <w:top w:val="none" w:sz="0" w:space="0" w:color="auto"/>
                    <w:left w:val="none" w:sz="0" w:space="0" w:color="auto"/>
                    <w:bottom w:val="none" w:sz="0" w:space="0" w:color="auto"/>
                    <w:right w:val="none" w:sz="0" w:space="0" w:color="auto"/>
                  </w:divBdr>
                </w:div>
                <w:div w:id="1284116746">
                  <w:marLeft w:val="0"/>
                  <w:marRight w:val="0"/>
                  <w:marTop w:val="0"/>
                  <w:marBottom w:val="0"/>
                  <w:divBdr>
                    <w:top w:val="none" w:sz="0" w:space="0" w:color="auto"/>
                    <w:left w:val="none" w:sz="0" w:space="0" w:color="auto"/>
                    <w:bottom w:val="none" w:sz="0" w:space="0" w:color="auto"/>
                    <w:right w:val="none" w:sz="0" w:space="0" w:color="auto"/>
                  </w:divBdr>
                </w:div>
                <w:div w:id="729692379">
                  <w:marLeft w:val="0"/>
                  <w:marRight w:val="0"/>
                  <w:marTop w:val="0"/>
                  <w:marBottom w:val="0"/>
                  <w:divBdr>
                    <w:top w:val="none" w:sz="0" w:space="0" w:color="auto"/>
                    <w:left w:val="none" w:sz="0" w:space="0" w:color="auto"/>
                    <w:bottom w:val="none" w:sz="0" w:space="0" w:color="auto"/>
                    <w:right w:val="none" w:sz="0" w:space="0" w:color="auto"/>
                  </w:divBdr>
                </w:div>
                <w:div w:id="871040311">
                  <w:marLeft w:val="0"/>
                  <w:marRight w:val="0"/>
                  <w:marTop w:val="0"/>
                  <w:marBottom w:val="0"/>
                  <w:divBdr>
                    <w:top w:val="none" w:sz="0" w:space="0" w:color="auto"/>
                    <w:left w:val="none" w:sz="0" w:space="0" w:color="auto"/>
                    <w:bottom w:val="none" w:sz="0" w:space="0" w:color="auto"/>
                    <w:right w:val="none" w:sz="0" w:space="0" w:color="auto"/>
                  </w:divBdr>
                </w:div>
                <w:div w:id="267933170">
                  <w:marLeft w:val="0"/>
                  <w:marRight w:val="0"/>
                  <w:marTop w:val="0"/>
                  <w:marBottom w:val="0"/>
                  <w:divBdr>
                    <w:top w:val="none" w:sz="0" w:space="0" w:color="auto"/>
                    <w:left w:val="none" w:sz="0" w:space="0" w:color="auto"/>
                    <w:bottom w:val="none" w:sz="0" w:space="0" w:color="auto"/>
                    <w:right w:val="none" w:sz="0" w:space="0" w:color="auto"/>
                  </w:divBdr>
                </w:div>
                <w:div w:id="1306622845">
                  <w:marLeft w:val="0"/>
                  <w:marRight w:val="0"/>
                  <w:marTop w:val="0"/>
                  <w:marBottom w:val="0"/>
                  <w:divBdr>
                    <w:top w:val="none" w:sz="0" w:space="0" w:color="auto"/>
                    <w:left w:val="none" w:sz="0" w:space="0" w:color="auto"/>
                    <w:bottom w:val="none" w:sz="0" w:space="0" w:color="auto"/>
                    <w:right w:val="none" w:sz="0" w:space="0" w:color="auto"/>
                  </w:divBdr>
                </w:div>
                <w:div w:id="395082813">
                  <w:marLeft w:val="0"/>
                  <w:marRight w:val="0"/>
                  <w:marTop w:val="0"/>
                  <w:marBottom w:val="0"/>
                  <w:divBdr>
                    <w:top w:val="none" w:sz="0" w:space="0" w:color="auto"/>
                    <w:left w:val="none" w:sz="0" w:space="0" w:color="auto"/>
                    <w:bottom w:val="none" w:sz="0" w:space="0" w:color="auto"/>
                    <w:right w:val="none" w:sz="0" w:space="0" w:color="auto"/>
                  </w:divBdr>
                </w:div>
                <w:div w:id="1580409805">
                  <w:marLeft w:val="0"/>
                  <w:marRight w:val="0"/>
                  <w:marTop w:val="0"/>
                  <w:marBottom w:val="0"/>
                  <w:divBdr>
                    <w:top w:val="none" w:sz="0" w:space="0" w:color="auto"/>
                    <w:left w:val="none" w:sz="0" w:space="0" w:color="auto"/>
                    <w:bottom w:val="none" w:sz="0" w:space="0" w:color="auto"/>
                    <w:right w:val="none" w:sz="0" w:space="0" w:color="auto"/>
                  </w:divBdr>
                </w:div>
                <w:div w:id="2082755651">
                  <w:marLeft w:val="0"/>
                  <w:marRight w:val="0"/>
                  <w:marTop w:val="0"/>
                  <w:marBottom w:val="0"/>
                  <w:divBdr>
                    <w:top w:val="none" w:sz="0" w:space="0" w:color="auto"/>
                    <w:left w:val="none" w:sz="0" w:space="0" w:color="auto"/>
                    <w:bottom w:val="none" w:sz="0" w:space="0" w:color="auto"/>
                    <w:right w:val="none" w:sz="0" w:space="0" w:color="auto"/>
                  </w:divBdr>
                </w:div>
                <w:div w:id="763456844">
                  <w:marLeft w:val="0"/>
                  <w:marRight w:val="0"/>
                  <w:marTop w:val="0"/>
                  <w:marBottom w:val="0"/>
                  <w:divBdr>
                    <w:top w:val="none" w:sz="0" w:space="0" w:color="auto"/>
                    <w:left w:val="none" w:sz="0" w:space="0" w:color="auto"/>
                    <w:bottom w:val="none" w:sz="0" w:space="0" w:color="auto"/>
                    <w:right w:val="none" w:sz="0" w:space="0" w:color="auto"/>
                  </w:divBdr>
                </w:div>
                <w:div w:id="881407865">
                  <w:marLeft w:val="0"/>
                  <w:marRight w:val="0"/>
                  <w:marTop w:val="0"/>
                  <w:marBottom w:val="0"/>
                  <w:divBdr>
                    <w:top w:val="none" w:sz="0" w:space="0" w:color="auto"/>
                    <w:left w:val="none" w:sz="0" w:space="0" w:color="auto"/>
                    <w:bottom w:val="none" w:sz="0" w:space="0" w:color="auto"/>
                    <w:right w:val="none" w:sz="0" w:space="0" w:color="auto"/>
                  </w:divBdr>
                </w:div>
                <w:div w:id="853960112">
                  <w:marLeft w:val="0"/>
                  <w:marRight w:val="0"/>
                  <w:marTop w:val="0"/>
                  <w:marBottom w:val="0"/>
                  <w:divBdr>
                    <w:top w:val="none" w:sz="0" w:space="0" w:color="auto"/>
                    <w:left w:val="none" w:sz="0" w:space="0" w:color="auto"/>
                    <w:bottom w:val="none" w:sz="0" w:space="0" w:color="auto"/>
                    <w:right w:val="none" w:sz="0" w:space="0" w:color="auto"/>
                  </w:divBdr>
                </w:div>
                <w:div w:id="1054232190">
                  <w:marLeft w:val="0"/>
                  <w:marRight w:val="0"/>
                  <w:marTop w:val="0"/>
                  <w:marBottom w:val="0"/>
                  <w:divBdr>
                    <w:top w:val="none" w:sz="0" w:space="0" w:color="auto"/>
                    <w:left w:val="none" w:sz="0" w:space="0" w:color="auto"/>
                    <w:bottom w:val="none" w:sz="0" w:space="0" w:color="auto"/>
                    <w:right w:val="none" w:sz="0" w:space="0" w:color="auto"/>
                  </w:divBdr>
                </w:div>
                <w:div w:id="1591769660">
                  <w:marLeft w:val="0"/>
                  <w:marRight w:val="0"/>
                  <w:marTop w:val="0"/>
                  <w:marBottom w:val="0"/>
                  <w:divBdr>
                    <w:top w:val="none" w:sz="0" w:space="0" w:color="auto"/>
                    <w:left w:val="none" w:sz="0" w:space="0" w:color="auto"/>
                    <w:bottom w:val="none" w:sz="0" w:space="0" w:color="auto"/>
                    <w:right w:val="none" w:sz="0" w:space="0" w:color="auto"/>
                  </w:divBdr>
                </w:div>
                <w:div w:id="128594176">
                  <w:marLeft w:val="0"/>
                  <w:marRight w:val="0"/>
                  <w:marTop w:val="0"/>
                  <w:marBottom w:val="0"/>
                  <w:divBdr>
                    <w:top w:val="none" w:sz="0" w:space="0" w:color="auto"/>
                    <w:left w:val="none" w:sz="0" w:space="0" w:color="auto"/>
                    <w:bottom w:val="none" w:sz="0" w:space="0" w:color="auto"/>
                    <w:right w:val="none" w:sz="0" w:space="0" w:color="auto"/>
                  </w:divBdr>
                </w:div>
                <w:div w:id="1454128592">
                  <w:marLeft w:val="0"/>
                  <w:marRight w:val="0"/>
                  <w:marTop w:val="0"/>
                  <w:marBottom w:val="0"/>
                  <w:divBdr>
                    <w:top w:val="none" w:sz="0" w:space="0" w:color="auto"/>
                    <w:left w:val="none" w:sz="0" w:space="0" w:color="auto"/>
                    <w:bottom w:val="none" w:sz="0" w:space="0" w:color="auto"/>
                    <w:right w:val="none" w:sz="0" w:space="0" w:color="auto"/>
                  </w:divBdr>
                </w:div>
                <w:div w:id="2084133933">
                  <w:marLeft w:val="0"/>
                  <w:marRight w:val="0"/>
                  <w:marTop w:val="0"/>
                  <w:marBottom w:val="0"/>
                  <w:divBdr>
                    <w:top w:val="none" w:sz="0" w:space="0" w:color="auto"/>
                    <w:left w:val="none" w:sz="0" w:space="0" w:color="auto"/>
                    <w:bottom w:val="none" w:sz="0" w:space="0" w:color="auto"/>
                    <w:right w:val="none" w:sz="0" w:space="0" w:color="auto"/>
                  </w:divBdr>
                </w:div>
                <w:div w:id="1207137135">
                  <w:marLeft w:val="0"/>
                  <w:marRight w:val="0"/>
                  <w:marTop w:val="0"/>
                  <w:marBottom w:val="0"/>
                  <w:divBdr>
                    <w:top w:val="none" w:sz="0" w:space="0" w:color="auto"/>
                    <w:left w:val="none" w:sz="0" w:space="0" w:color="auto"/>
                    <w:bottom w:val="none" w:sz="0" w:space="0" w:color="auto"/>
                    <w:right w:val="none" w:sz="0" w:space="0" w:color="auto"/>
                  </w:divBdr>
                </w:div>
                <w:div w:id="368454090">
                  <w:marLeft w:val="0"/>
                  <w:marRight w:val="0"/>
                  <w:marTop w:val="0"/>
                  <w:marBottom w:val="0"/>
                  <w:divBdr>
                    <w:top w:val="none" w:sz="0" w:space="0" w:color="auto"/>
                    <w:left w:val="none" w:sz="0" w:space="0" w:color="auto"/>
                    <w:bottom w:val="none" w:sz="0" w:space="0" w:color="auto"/>
                    <w:right w:val="none" w:sz="0" w:space="0" w:color="auto"/>
                  </w:divBdr>
                </w:div>
                <w:div w:id="969019945">
                  <w:marLeft w:val="0"/>
                  <w:marRight w:val="0"/>
                  <w:marTop w:val="0"/>
                  <w:marBottom w:val="0"/>
                  <w:divBdr>
                    <w:top w:val="none" w:sz="0" w:space="0" w:color="auto"/>
                    <w:left w:val="none" w:sz="0" w:space="0" w:color="auto"/>
                    <w:bottom w:val="none" w:sz="0" w:space="0" w:color="auto"/>
                    <w:right w:val="none" w:sz="0" w:space="0" w:color="auto"/>
                  </w:divBdr>
                </w:div>
                <w:div w:id="1140726042">
                  <w:marLeft w:val="0"/>
                  <w:marRight w:val="0"/>
                  <w:marTop w:val="0"/>
                  <w:marBottom w:val="0"/>
                  <w:divBdr>
                    <w:top w:val="none" w:sz="0" w:space="0" w:color="auto"/>
                    <w:left w:val="none" w:sz="0" w:space="0" w:color="auto"/>
                    <w:bottom w:val="none" w:sz="0" w:space="0" w:color="auto"/>
                    <w:right w:val="none" w:sz="0" w:space="0" w:color="auto"/>
                  </w:divBdr>
                </w:div>
                <w:div w:id="444270987">
                  <w:marLeft w:val="0"/>
                  <w:marRight w:val="0"/>
                  <w:marTop w:val="0"/>
                  <w:marBottom w:val="0"/>
                  <w:divBdr>
                    <w:top w:val="none" w:sz="0" w:space="0" w:color="auto"/>
                    <w:left w:val="none" w:sz="0" w:space="0" w:color="auto"/>
                    <w:bottom w:val="none" w:sz="0" w:space="0" w:color="auto"/>
                    <w:right w:val="none" w:sz="0" w:space="0" w:color="auto"/>
                  </w:divBdr>
                </w:div>
                <w:div w:id="557596568">
                  <w:marLeft w:val="0"/>
                  <w:marRight w:val="0"/>
                  <w:marTop w:val="0"/>
                  <w:marBottom w:val="0"/>
                  <w:divBdr>
                    <w:top w:val="none" w:sz="0" w:space="0" w:color="auto"/>
                    <w:left w:val="none" w:sz="0" w:space="0" w:color="auto"/>
                    <w:bottom w:val="none" w:sz="0" w:space="0" w:color="auto"/>
                    <w:right w:val="none" w:sz="0" w:space="0" w:color="auto"/>
                  </w:divBdr>
                </w:div>
                <w:div w:id="956526915">
                  <w:marLeft w:val="0"/>
                  <w:marRight w:val="0"/>
                  <w:marTop w:val="0"/>
                  <w:marBottom w:val="0"/>
                  <w:divBdr>
                    <w:top w:val="none" w:sz="0" w:space="0" w:color="auto"/>
                    <w:left w:val="none" w:sz="0" w:space="0" w:color="auto"/>
                    <w:bottom w:val="none" w:sz="0" w:space="0" w:color="auto"/>
                    <w:right w:val="none" w:sz="0" w:space="0" w:color="auto"/>
                  </w:divBdr>
                </w:div>
                <w:div w:id="900795902">
                  <w:marLeft w:val="0"/>
                  <w:marRight w:val="0"/>
                  <w:marTop w:val="0"/>
                  <w:marBottom w:val="0"/>
                  <w:divBdr>
                    <w:top w:val="none" w:sz="0" w:space="0" w:color="auto"/>
                    <w:left w:val="none" w:sz="0" w:space="0" w:color="auto"/>
                    <w:bottom w:val="none" w:sz="0" w:space="0" w:color="auto"/>
                    <w:right w:val="none" w:sz="0" w:space="0" w:color="auto"/>
                  </w:divBdr>
                </w:div>
                <w:div w:id="1238439882">
                  <w:marLeft w:val="0"/>
                  <w:marRight w:val="0"/>
                  <w:marTop w:val="0"/>
                  <w:marBottom w:val="0"/>
                  <w:divBdr>
                    <w:top w:val="none" w:sz="0" w:space="0" w:color="auto"/>
                    <w:left w:val="none" w:sz="0" w:space="0" w:color="auto"/>
                    <w:bottom w:val="none" w:sz="0" w:space="0" w:color="auto"/>
                    <w:right w:val="none" w:sz="0" w:space="0" w:color="auto"/>
                  </w:divBdr>
                </w:div>
                <w:div w:id="1087733607">
                  <w:marLeft w:val="0"/>
                  <w:marRight w:val="0"/>
                  <w:marTop w:val="0"/>
                  <w:marBottom w:val="0"/>
                  <w:divBdr>
                    <w:top w:val="none" w:sz="0" w:space="0" w:color="auto"/>
                    <w:left w:val="none" w:sz="0" w:space="0" w:color="auto"/>
                    <w:bottom w:val="none" w:sz="0" w:space="0" w:color="auto"/>
                    <w:right w:val="none" w:sz="0" w:space="0" w:color="auto"/>
                  </w:divBdr>
                </w:div>
                <w:div w:id="826559138">
                  <w:marLeft w:val="0"/>
                  <w:marRight w:val="0"/>
                  <w:marTop w:val="0"/>
                  <w:marBottom w:val="0"/>
                  <w:divBdr>
                    <w:top w:val="none" w:sz="0" w:space="0" w:color="auto"/>
                    <w:left w:val="none" w:sz="0" w:space="0" w:color="auto"/>
                    <w:bottom w:val="none" w:sz="0" w:space="0" w:color="auto"/>
                    <w:right w:val="none" w:sz="0" w:space="0" w:color="auto"/>
                  </w:divBdr>
                </w:div>
                <w:div w:id="1027827808">
                  <w:marLeft w:val="0"/>
                  <w:marRight w:val="0"/>
                  <w:marTop w:val="0"/>
                  <w:marBottom w:val="0"/>
                  <w:divBdr>
                    <w:top w:val="none" w:sz="0" w:space="0" w:color="auto"/>
                    <w:left w:val="none" w:sz="0" w:space="0" w:color="auto"/>
                    <w:bottom w:val="none" w:sz="0" w:space="0" w:color="auto"/>
                    <w:right w:val="none" w:sz="0" w:space="0" w:color="auto"/>
                  </w:divBdr>
                </w:div>
                <w:div w:id="1340935992">
                  <w:marLeft w:val="0"/>
                  <w:marRight w:val="0"/>
                  <w:marTop w:val="0"/>
                  <w:marBottom w:val="0"/>
                  <w:divBdr>
                    <w:top w:val="none" w:sz="0" w:space="0" w:color="auto"/>
                    <w:left w:val="none" w:sz="0" w:space="0" w:color="auto"/>
                    <w:bottom w:val="none" w:sz="0" w:space="0" w:color="auto"/>
                    <w:right w:val="none" w:sz="0" w:space="0" w:color="auto"/>
                  </w:divBdr>
                </w:div>
                <w:div w:id="17211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1620">
      <w:bodyDiv w:val="1"/>
      <w:marLeft w:val="0"/>
      <w:marRight w:val="0"/>
      <w:marTop w:val="0"/>
      <w:marBottom w:val="0"/>
      <w:divBdr>
        <w:top w:val="none" w:sz="0" w:space="0" w:color="auto"/>
        <w:left w:val="none" w:sz="0" w:space="0" w:color="auto"/>
        <w:bottom w:val="none" w:sz="0" w:space="0" w:color="auto"/>
        <w:right w:val="none" w:sz="0" w:space="0" w:color="auto"/>
      </w:divBdr>
      <w:divsChild>
        <w:div w:id="1200165644">
          <w:marLeft w:val="0"/>
          <w:marRight w:val="0"/>
          <w:marTop w:val="0"/>
          <w:marBottom w:val="375"/>
          <w:divBdr>
            <w:top w:val="none" w:sz="0" w:space="0" w:color="auto"/>
            <w:left w:val="none" w:sz="0" w:space="0" w:color="auto"/>
            <w:bottom w:val="single" w:sz="24" w:space="0" w:color="000000"/>
            <w:right w:val="none" w:sz="0" w:space="0" w:color="auto"/>
          </w:divBdr>
          <w:divsChild>
            <w:div w:id="445193497">
              <w:marLeft w:val="0"/>
              <w:marRight w:val="0"/>
              <w:marTop w:val="0"/>
              <w:marBottom w:val="75"/>
              <w:divBdr>
                <w:top w:val="none" w:sz="0" w:space="0" w:color="auto"/>
                <w:left w:val="none" w:sz="0" w:space="0" w:color="auto"/>
                <w:bottom w:val="none" w:sz="0" w:space="0" w:color="auto"/>
                <w:right w:val="none" w:sz="0" w:space="0" w:color="auto"/>
              </w:divBdr>
            </w:div>
          </w:divsChild>
        </w:div>
        <w:div w:id="385109267">
          <w:marLeft w:val="0"/>
          <w:marRight w:val="0"/>
          <w:marTop w:val="0"/>
          <w:marBottom w:val="0"/>
          <w:divBdr>
            <w:top w:val="none" w:sz="0" w:space="0" w:color="auto"/>
            <w:left w:val="none" w:sz="0" w:space="0" w:color="auto"/>
            <w:bottom w:val="none" w:sz="0" w:space="0" w:color="auto"/>
            <w:right w:val="none" w:sz="0" w:space="0" w:color="auto"/>
          </w:divBdr>
        </w:div>
      </w:divsChild>
    </w:div>
    <w:div w:id="20841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cinewsno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cweeklynews.com/controversial-interhealth-canada-contract-leaked-p2877-127.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leleafweb.com/forums/topic/5421-part-two-exposing-the-private-healthcare-industry/" TargetMode="External"/><Relationship Id="rId5" Type="http://schemas.openxmlformats.org/officeDocument/2006/relationships/webSettings" Target="webSettings.xml"/><Relationship Id="rId15" Type="http://schemas.openxmlformats.org/officeDocument/2006/relationships/hyperlink" Target="https://www.thecaribbeanradio.com/commentary-the-turks-and-caicos-national-health-insurance-scandal/" TargetMode="External"/><Relationship Id="rId10" Type="http://schemas.openxmlformats.org/officeDocument/2006/relationships/hyperlink" Target="http://www.post-carbon-living.com/blog/index.php/2015/04/18/the-privateers-the-damage-don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ribbeannewsnow.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uardian.co.tt/news/2018-04-23/rowley-couva-hospital-coming-stream-s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DF64-F542-4F66-A567-C467169C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Capil Bissoon</cp:lastModifiedBy>
  <cp:revision>3</cp:revision>
  <cp:lastPrinted>2018-04-28T17:43:00Z</cp:lastPrinted>
  <dcterms:created xsi:type="dcterms:W3CDTF">2018-04-29T02:54:00Z</dcterms:created>
  <dcterms:modified xsi:type="dcterms:W3CDTF">2018-04-29T03:03:00Z</dcterms:modified>
</cp:coreProperties>
</file>